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8DFA" w14:textId="77777777" w:rsidR="00045E6B" w:rsidRPr="00045E6B" w:rsidRDefault="00000000" w:rsidP="00045E6B">
      <w:pPr>
        <w:tabs>
          <w:tab w:val="left" w:pos="266"/>
        </w:tabs>
        <w:jc w:val="both"/>
      </w:pPr>
      <w:bookmarkStart w:id="0" w:name="_Hlk149742332"/>
      <w:r>
        <w:rPr>
          <w:noProof/>
        </w:rPr>
        <w:object w:dxaOrig="1440" w:dyaOrig="1440" w14:anchorId="59872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9pt;margin-top:24.9pt;width:441.8pt;height:126.55pt;z-index:251657216;visibility:visible;mso-wrap-edited:f;mso-position-horizontal-relative:text;mso-position-vertical-relative:text">
            <v:imagedata r:id="rId7" o:title=""/>
            <w10:wrap type="topAndBottom"/>
          </v:shape>
          <o:OLEObject Type="Embed" ProgID="Word.Picture.8" ShapeID="_x0000_s2050" DrawAspect="Content" ObjectID="_1776089868" r:id="rId8"/>
        </w:object>
      </w:r>
    </w:p>
    <w:p w14:paraId="6B7B6E02" w14:textId="77777777" w:rsidR="00045E6B" w:rsidRPr="00045E6B" w:rsidRDefault="00045E6B" w:rsidP="00045E6B">
      <w:pPr>
        <w:tabs>
          <w:tab w:val="left" w:pos="266"/>
        </w:tabs>
        <w:jc w:val="both"/>
      </w:pPr>
    </w:p>
    <w:p w14:paraId="42B9B0F9" w14:textId="77777777" w:rsidR="00045E6B" w:rsidRPr="00CA1C33" w:rsidRDefault="00045E6B" w:rsidP="00045E6B">
      <w:pPr>
        <w:widowControl w:val="0"/>
        <w:ind w:right="-901"/>
        <w:rPr>
          <w:rFonts w:ascii="Calibri" w:hAnsi="Calibri" w:cs="Calibri"/>
          <w:b/>
          <w:bCs/>
          <w:sz w:val="32"/>
          <w:szCs w:val="32"/>
          <w:lang w:eastAsia="en-GB"/>
        </w:rPr>
      </w:pPr>
      <w:r w:rsidRPr="00CA1C33">
        <w:rPr>
          <w:rFonts w:ascii="Calibri" w:hAnsi="Calibri" w:cs="Calibri"/>
          <w:b/>
          <w:bCs/>
          <w:sz w:val="32"/>
          <w:szCs w:val="32"/>
          <w:lang w:eastAsia="en-GB"/>
        </w:rPr>
        <w:t>WASHINGTON PARISH COUNCIL MEETING</w:t>
      </w:r>
    </w:p>
    <w:p w14:paraId="68C7095C" w14:textId="77777777" w:rsidR="00045E6B" w:rsidRPr="00CA1C33" w:rsidRDefault="00045E6B" w:rsidP="00045E6B">
      <w:pPr>
        <w:widowControl w:val="0"/>
        <w:jc w:val="left"/>
        <w:rPr>
          <w:rFonts w:ascii="Calibri" w:eastAsia="Times New Roman" w:hAnsi="Calibri" w:cs="Calibri"/>
          <w:b/>
          <w:bCs/>
          <w:lang w:eastAsia="en-GB"/>
        </w:rPr>
      </w:pPr>
    </w:p>
    <w:p w14:paraId="36BF0482" w14:textId="2D350671" w:rsidR="00045E6B" w:rsidRPr="00CA1C33" w:rsidRDefault="007D6B1C" w:rsidP="00045E6B">
      <w:pPr>
        <w:widowControl w:val="0"/>
        <w:jc w:val="both"/>
        <w:rPr>
          <w:rFonts w:ascii="Calibri" w:eastAsia="Times New Roman" w:hAnsi="Calibri" w:cs="Times New Roman"/>
          <w:lang w:eastAsia="en-GB"/>
        </w:rPr>
      </w:pPr>
      <w:r>
        <w:rPr>
          <w:rFonts w:ascii="Calibri" w:eastAsia="Times New Roman" w:hAnsi="Calibri" w:cs="Calibri"/>
          <w:b/>
          <w:bCs/>
          <w:lang w:eastAsia="en-GB"/>
        </w:rPr>
        <w:t xml:space="preserve">Draft </w:t>
      </w:r>
      <w:r w:rsidR="00045E6B" w:rsidRPr="00CA1C33">
        <w:rPr>
          <w:rFonts w:ascii="Calibri" w:eastAsia="Times New Roman" w:hAnsi="Calibri" w:cs="Calibri"/>
          <w:b/>
          <w:bCs/>
          <w:lang w:eastAsia="en-GB"/>
        </w:rPr>
        <w:t xml:space="preserve">MINUTES of </w:t>
      </w:r>
      <w:r w:rsidR="00045E6B" w:rsidRPr="00CA1C33">
        <w:rPr>
          <w:rFonts w:ascii="Calibri" w:eastAsia="Times New Roman" w:hAnsi="Calibri" w:cs="Times New Roman"/>
          <w:lang w:eastAsia="en-GB"/>
        </w:rPr>
        <w:t xml:space="preserve">proceedings for the monthly meeting of Washington Parish Council held on Monday </w:t>
      </w:r>
      <w:r>
        <w:rPr>
          <w:rFonts w:ascii="Calibri" w:eastAsia="Times New Roman" w:hAnsi="Calibri" w:cs="Times New Roman"/>
          <w:lang w:eastAsia="en-GB"/>
        </w:rPr>
        <w:t>8</w:t>
      </w:r>
      <w:r w:rsidRPr="007D6B1C">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April </w:t>
      </w:r>
      <w:r w:rsidR="00045E6B" w:rsidRPr="00CA1C33">
        <w:rPr>
          <w:rFonts w:ascii="Calibri" w:eastAsia="Times New Roman" w:hAnsi="Calibri" w:cs="Times New Roman"/>
          <w:lang w:eastAsia="en-GB"/>
        </w:rPr>
        <w:t xml:space="preserve"> 2024.</w:t>
      </w:r>
    </w:p>
    <w:p w14:paraId="591CD341" w14:textId="77777777" w:rsidR="00045E6B" w:rsidRPr="00CA1C33" w:rsidRDefault="00045E6B" w:rsidP="00045E6B">
      <w:pPr>
        <w:widowControl w:val="0"/>
        <w:jc w:val="both"/>
        <w:rPr>
          <w:rFonts w:ascii="Calibri" w:eastAsia="Times New Roman" w:hAnsi="Calibri" w:cs="Times New Roman"/>
          <w:b/>
          <w:bCs/>
          <w:lang w:eastAsia="en-GB"/>
        </w:rPr>
      </w:pPr>
    </w:p>
    <w:p w14:paraId="41E15142" w14:textId="704B965F" w:rsidR="00045E6B" w:rsidRPr="00CA1C33" w:rsidRDefault="00045E6B" w:rsidP="00045E6B">
      <w:pPr>
        <w:widowControl w:val="0"/>
        <w:jc w:val="both"/>
        <w:rPr>
          <w:rFonts w:ascii="Calibri" w:eastAsia="Times New Roman" w:hAnsi="Calibri" w:cs="Calibri"/>
          <w:lang w:eastAsia="en-GB"/>
        </w:rPr>
      </w:pPr>
      <w:r w:rsidRPr="00CA1C33">
        <w:rPr>
          <w:rFonts w:ascii="Calibri" w:eastAsia="Times New Roman" w:hAnsi="Calibri" w:cs="Times New Roman"/>
          <w:b/>
          <w:bCs/>
          <w:lang w:eastAsia="en-GB"/>
        </w:rPr>
        <w:t>PRESENT:</w:t>
      </w:r>
      <w:r w:rsidRPr="00CA1C33">
        <w:rPr>
          <w:rFonts w:ascii="Calibri" w:eastAsia="Times New Roman" w:hAnsi="Calibri" w:cs="Times New Roman"/>
          <w:i/>
          <w:iCs/>
          <w:lang w:eastAsia="en-GB"/>
        </w:rPr>
        <w:t xml:space="preserve"> </w:t>
      </w:r>
      <w:r w:rsidRPr="00CA1C33">
        <w:rPr>
          <w:rFonts w:ascii="Calibri" w:eastAsia="Times New Roman" w:hAnsi="Calibri" w:cs="Calibri"/>
          <w:lang w:eastAsia="en-GB"/>
        </w:rPr>
        <w:t xml:space="preserve">Cllr S. Buddell (Chairman), Cllr B. Hanvey, Cllr P. Heeley,  Cllr T. Keech, </w:t>
      </w:r>
      <w:r w:rsidRPr="00CA1C33">
        <w:rPr>
          <w:rFonts w:ascii="Calibri" w:eastAsia="Times New Roman" w:hAnsi="Calibri" w:cs="Times New Roman"/>
          <w:lang w:eastAsia="en-GB"/>
        </w:rPr>
        <w:t xml:space="preserve">Cllr A. Lisher (Vice-Chairman), </w:t>
      </w:r>
      <w:r w:rsidRPr="00CA1C33">
        <w:rPr>
          <w:rFonts w:ascii="Calibri" w:eastAsia="Times New Roman" w:hAnsi="Calibri" w:cs="Calibri"/>
          <w:lang w:eastAsia="en-GB"/>
        </w:rPr>
        <w:t>Cllr J. Luckin and Cllr J. Thomas</w:t>
      </w:r>
    </w:p>
    <w:p w14:paraId="7BF73959" w14:textId="77777777" w:rsidR="00045E6B" w:rsidRPr="00CA1C33" w:rsidRDefault="00045E6B" w:rsidP="00045E6B">
      <w:pPr>
        <w:widowControl w:val="0"/>
        <w:jc w:val="both"/>
        <w:rPr>
          <w:rFonts w:ascii="Calibri" w:eastAsia="Times New Roman" w:hAnsi="Calibri" w:cs="Times New Roman"/>
          <w:lang w:eastAsia="en-GB"/>
        </w:rPr>
      </w:pPr>
    </w:p>
    <w:p w14:paraId="56600C82" w14:textId="1ED4ADD4" w:rsidR="00045E6B" w:rsidRPr="00CA1C33" w:rsidRDefault="00045E6B" w:rsidP="00045E6B">
      <w:pPr>
        <w:widowControl w:val="0"/>
        <w:jc w:val="both"/>
        <w:rPr>
          <w:rFonts w:ascii="Calibri" w:eastAsia="Times New Roman" w:hAnsi="Calibri" w:cs="Times New Roman"/>
          <w:lang w:eastAsia="en-GB"/>
        </w:rPr>
      </w:pPr>
      <w:r w:rsidRPr="00CA1C33">
        <w:rPr>
          <w:rFonts w:ascii="Calibri" w:eastAsia="Times New Roman" w:hAnsi="Calibri" w:cs="Times New Roman"/>
          <w:b/>
          <w:bCs/>
          <w:lang w:eastAsia="en-GB"/>
        </w:rPr>
        <w:t>IN ATTENDANCE</w:t>
      </w:r>
      <w:r w:rsidRPr="00CA1C33">
        <w:rPr>
          <w:rFonts w:ascii="Calibri" w:eastAsia="Times New Roman" w:hAnsi="Calibri" w:cs="Times New Roman"/>
          <w:lang w:eastAsia="en-GB"/>
        </w:rPr>
        <w:t xml:space="preserve">: Cllr Joan Grech (HDC). </w:t>
      </w:r>
    </w:p>
    <w:p w14:paraId="3DCCB6C3" w14:textId="77777777" w:rsidR="00045E6B" w:rsidRPr="00CA1C33" w:rsidRDefault="00045E6B" w:rsidP="00045E6B">
      <w:pPr>
        <w:widowControl w:val="0"/>
        <w:jc w:val="both"/>
        <w:rPr>
          <w:rFonts w:ascii="Calibri" w:eastAsia="Times New Roman" w:hAnsi="Calibri" w:cs="Times New Roman"/>
          <w:lang w:eastAsia="en-GB"/>
        </w:rPr>
      </w:pPr>
    </w:p>
    <w:p w14:paraId="718C2104" w14:textId="77777777" w:rsidR="00045E6B" w:rsidRPr="00CA1C33" w:rsidRDefault="00045E6B" w:rsidP="00045E6B">
      <w:pPr>
        <w:widowControl w:val="0"/>
        <w:jc w:val="both"/>
        <w:rPr>
          <w:rFonts w:ascii="Calibri" w:eastAsia="Times New Roman" w:hAnsi="Calibri" w:cs="Times New Roman"/>
          <w:color w:val="156082" w:themeColor="accent1"/>
          <w:lang w:eastAsia="en-GB"/>
        </w:rPr>
      </w:pPr>
      <w:r w:rsidRPr="00CA1C33">
        <w:rPr>
          <w:rFonts w:ascii="Calibri" w:eastAsia="Times New Roman" w:hAnsi="Calibri" w:cs="Times New Roman"/>
          <w:b/>
          <w:bCs/>
          <w:lang w:eastAsia="en-GB"/>
        </w:rPr>
        <w:t>ALSO</w:t>
      </w:r>
      <w:r w:rsidRPr="00CA1C33">
        <w:rPr>
          <w:rFonts w:ascii="Calibri" w:eastAsia="Times New Roman" w:hAnsi="Calibri" w:cs="Times New Roman"/>
          <w:i/>
          <w:iCs/>
          <w:color w:val="156082" w:themeColor="accent1"/>
          <w:lang w:eastAsia="en-GB"/>
        </w:rPr>
        <w:t xml:space="preserve">: </w:t>
      </w:r>
      <w:r w:rsidRPr="00CA1C33">
        <w:rPr>
          <w:rFonts w:ascii="Calibri" w:eastAsia="Times New Roman" w:hAnsi="Calibri" w:cs="Times New Roman"/>
          <w:lang w:eastAsia="en-GB"/>
        </w:rPr>
        <w:t>Clerk to the Council, Ms Z Savill</w:t>
      </w:r>
    </w:p>
    <w:p w14:paraId="27DB8FEA" w14:textId="77777777" w:rsidR="00045E6B" w:rsidRPr="00CA1C33" w:rsidRDefault="00045E6B" w:rsidP="00045E6B">
      <w:pPr>
        <w:widowControl w:val="0"/>
        <w:jc w:val="both"/>
        <w:rPr>
          <w:rFonts w:ascii="Calibri" w:eastAsia="Times New Roman" w:hAnsi="Calibri" w:cs="Times New Roman"/>
          <w:lang w:eastAsia="en-GB"/>
        </w:rPr>
      </w:pPr>
    </w:p>
    <w:p w14:paraId="2D2CC86B" w14:textId="62F0FC3B" w:rsidR="00045E6B" w:rsidRPr="00CA1C33" w:rsidRDefault="00045E6B" w:rsidP="00045E6B">
      <w:pPr>
        <w:widowControl w:val="0"/>
        <w:tabs>
          <w:tab w:val="left" w:pos="1418"/>
        </w:tabs>
        <w:jc w:val="both"/>
        <w:rPr>
          <w:rFonts w:ascii="Calibri" w:eastAsia="Times New Roman" w:hAnsi="Calibri" w:cs="Times New Roman"/>
          <w:lang w:eastAsia="en-GB"/>
        </w:rPr>
      </w:pPr>
      <w:r w:rsidRPr="00CA1C33">
        <w:rPr>
          <w:rFonts w:ascii="Calibri" w:eastAsia="Times New Roman" w:hAnsi="Calibri" w:cs="Times New Roman"/>
          <w:b/>
          <w:bCs/>
          <w:lang w:eastAsia="en-GB"/>
        </w:rPr>
        <w:t>MEMBERS OF THE PUBLIC</w:t>
      </w:r>
      <w:r w:rsidRPr="00CA1C33">
        <w:rPr>
          <w:rFonts w:ascii="Calibri" w:eastAsia="Times New Roman" w:hAnsi="Calibri" w:cs="Times New Roman"/>
          <w:lang w:eastAsia="en-GB"/>
        </w:rPr>
        <w:t xml:space="preserve">: </w:t>
      </w:r>
      <w:r w:rsidR="00BE57AB">
        <w:rPr>
          <w:rFonts w:ascii="Calibri" w:eastAsia="Times New Roman" w:hAnsi="Calibri" w:cs="Times New Roman"/>
          <w:lang w:eastAsia="en-GB"/>
        </w:rPr>
        <w:t>1</w:t>
      </w:r>
    </w:p>
    <w:p w14:paraId="2A11847E" w14:textId="77777777" w:rsidR="00045E6B" w:rsidRPr="00CA1C33" w:rsidRDefault="00045E6B" w:rsidP="00045E6B">
      <w:pPr>
        <w:widowControl w:val="0"/>
        <w:jc w:val="both"/>
        <w:rPr>
          <w:rFonts w:ascii="Calibri" w:eastAsia="Times New Roman" w:hAnsi="Calibri" w:cs="Times New Roman"/>
          <w:b/>
          <w:bCs/>
          <w:lang w:eastAsia="en-GB"/>
        </w:rPr>
      </w:pPr>
    </w:p>
    <w:p w14:paraId="7D14A485" w14:textId="176918A6" w:rsidR="00045E6B" w:rsidRPr="00CA1C33" w:rsidRDefault="00045E6B" w:rsidP="00045E6B">
      <w:pPr>
        <w:widowControl w:val="0"/>
        <w:jc w:val="both"/>
        <w:rPr>
          <w:rFonts w:ascii="Calibri" w:eastAsia="Times New Roman" w:hAnsi="Calibri" w:cs="Times New Roman"/>
          <w:i/>
          <w:iCs/>
          <w:strike/>
          <w:color w:val="156082" w:themeColor="accent1"/>
          <w:lang w:eastAsia="en-GB"/>
        </w:rPr>
      </w:pPr>
      <w:r w:rsidRPr="00CA1C33">
        <w:rPr>
          <w:rFonts w:ascii="Calibri" w:eastAsia="Times New Roman" w:hAnsi="Calibri" w:cs="Times New Roman"/>
          <w:b/>
          <w:bCs/>
          <w:lang w:eastAsia="en-GB"/>
        </w:rPr>
        <w:t>ABSENT</w:t>
      </w:r>
      <w:r w:rsidRPr="00CA1C33">
        <w:rPr>
          <w:rFonts w:ascii="Calibri" w:eastAsia="Times New Roman" w:hAnsi="Calibri" w:cs="Times New Roman"/>
          <w:lang w:eastAsia="en-GB"/>
        </w:rPr>
        <w:t xml:space="preserve">: </w:t>
      </w:r>
      <w:r w:rsidR="00BE57AB">
        <w:rPr>
          <w:rFonts w:ascii="Calibri" w:eastAsia="Times New Roman" w:hAnsi="Calibri" w:cs="Times New Roman"/>
          <w:lang w:eastAsia="en-GB"/>
        </w:rPr>
        <w:t>1</w:t>
      </w:r>
    </w:p>
    <w:p w14:paraId="1BF87EDA" w14:textId="77777777" w:rsidR="00045E6B" w:rsidRPr="00CA1C33" w:rsidRDefault="00045E6B" w:rsidP="00045E6B">
      <w:pPr>
        <w:widowControl w:val="0"/>
        <w:jc w:val="both"/>
        <w:rPr>
          <w:rFonts w:ascii="Calibri" w:eastAsia="Times New Roman" w:hAnsi="Calibri" w:cs="Times New Roman"/>
          <w:lang w:eastAsia="en-GB"/>
        </w:rPr>
      </w:pPr>
    </w:p>
    <w:p w14:paraId="2727207A" w14:textId="77777777" w:rsidR="00045E6B" w:rsidRPr="00CA1C33" w:rsidRDefault="00045E6B" w:rsidP="00045E6B">
      <w:pPr>
        <w:widowControl w:val="0"/>
        <w:jc w:val="both"/>
        <w:rPr>
          <w:rFonts w:ascii="Calibri" w:eastAsia="Times New Roman" w:hAnsi="Calibri" w:cs="Times New Roman"/>
          <w:lang w:eastAsia="en-GB"/>
        </w:rPr>
      </w:pPr>
      <w:r w:rsidRPr="00CA1C33">
        <w:rPr>
          <w:rFonts w:ascii="Calibri" w:eastAsia="Times New Roman" w:hAnsi="Calibri" w:cs="Times New Roman"/>
          <w:lang w:eastAsia="en-GB"/>
        </w:rPr>
        <w:t>The Chairman opened the meeting at 19:30 h</w:t>
      </w:r>
      <w:r w:rsidRPr="00CA1C33">
        <w:rPr>
          <w:rFonts w:ascii="Calibri" w:eastAsia="Times New Roman" w:hAnsi="Calibri" w:cs="Times New Roman"/>
          <w:b/>
          <w:bCs/>
          <w:lang w:eastAsia="en-GB"/>
        </w:rPr>
        <w:t>ours</w:t>
      </w:r>
      <w:r w:rsidRPr="00CA1C33">
        <w:rPr>
          <w:rFonts w:ascii="Calibri" w:eastAsia="Times New Roman" w:hAnsi="Calibri" w:cs="Times New Roman"/>
          <w:lang w:eastAsia="en-GB"/>
        </w:rPr>
        <w:t xml:space="preserve">. </w:t>
      </w:r>
    </w:p>
    <w:p w14:paraId="2315B367" w14:textId="77777777" w:rsidR="00045E6B" w:rsidRPr="00CA1C33" w:rsidRDefault="00045E6B" w:rsidP="00045E6B">
      <w:pPr>
        <w:jc w:val="left"/>
        <w:rPr>
          <w:rFonts w:ascii="Calibri" w:eastAsia="Times New Roman" w:hAnsi="Calibri" w:cs="Arial"/>
          <w:color w:val="000000"/>
          <w:lang w:eastAsia="en-GB"/>
        </w:rPr>
      </w:pPr>
    </w:p>
    <w:p w14:paraId="12902A0C" w14:textId="105C5F2F" w:rsidR="00045E6B" w:rsidRDefault="00045E6B" w:rsidP="00045E6B">
      <w:pPr>
        <w:tabs>
          <w:tab w:val="left" w:pos="1418"/>
        </w:tabs>
        <w:jc w:val="left"/>
        <w:rPr>
          <w:rFonts w:ascii="Calibri" w:eastAsia="Times New Roman" w:hAnsi="Calibri" w:cs="Arial"/>
          <w:color w:val="000000"/>
          <w:lang w:eastAsia="en-GB"/>
        </w:rPr>
      </w:pPr>
      <w:r w:rsidRPr="00CA1C33">
        <w:rPr>
          <w:rFonts w:ascii="Calibri" w:eastAsia="Times New Roman" w:hAnsi="Calibri" w:cs="Arial"/>
          <w:b/>
          <w:color w:val="000000"/>
          <w:lang w:eastAsia="en-GB"/>
        </w:rPr>
        <w:t>FC/24/</w:t>
      </w:r>
      <w:r>
        <w:rPr>
          <w:rFonts w:ascii="Calibri" w:eastAsia="Times New Roman" w:hAnsi="Calibri" w:cs="Arial"/>
          <w:b/>
          <w:color w:val="000000"/>
          <w:lang w:eastAsia="en-GB"/>
        </w:rPr>
        <w:t>4</w:t>
      </w:r>
      <w:r w:rsidRPr="00CA1C33">
        <w:rPr>
          <w:rFonts w:ascii="Calibri" w:eastAsia="Times New Roman" w:hAnsi="Calibri" w:cs="Arial"/>
          <w:b/>
          <w:color w:val="000000"/>
          <w:lang w:eastAsia="en-GB"/>
        </w:rPr>
        <w:t>/1         To Accept Apologies for absence</w:t>
      </w:r>
      <w:r w:rsidRPr="00CA1C33">
        <w:rPr>
          <w:rFonts w:ascii="Calibri" w:eastAsia="Times New Roman" w:hAnsi="Calibri" w:cs="Arial"/>
          <w:color w:val="000000"/>
          <w:lang w:eastAsia="en-GB"/>
        </w:rPr>
        <w:t xml:space="preserve"> </w:t>
      </w:r>
    </w:p>
    <w:p w14:paraId="3FA9C79B" w14:textId="7CA871E3" w:rsidR="00045E6B" w:rsidRDefault="00045E6B" w:rsidP="00045E6B">
      <w:pPr>
        <w:tabs>
          <w:tab w:val="left" w:pos="1418"/>
        </w:tabs>
        <w:jc w:val="left"/>
        <w:rPr>
          <w:rFonts w:ascii="Calibri" w:eastAsia="Times New Roman" w:hAnsi="Calibri" w:cs="Arial"/>
          <w:color w:val="000000"/>
          <w:lang w:eastAsia="en-GB"/>
        </w:rPr>
      </w:pPr>
      <w:r>
        <w:rPr>
          <w:rFonts w:ascii="Calibri" w:eastAsia="Times New Roman" w:hAnsi="Calibri" w:cs="Arial"/>
          <w:color w:val="000000"/>
          <w:lang w:eastAsia="en-GB"/>
        </w:rPr>
        <w:t xml:space="preserve">                            </w:t>
      </w:r>
      <w:r w:rsidR="00BE57AB">
        <w:rPr>
          <w:rFonts w:ascii="Calibri" w:eastAsia="Times New Roman" w:hAnsi="Calibri" w:cs="Arial"/>
          <w:color w:val="000000"/>
          <w:lang w:eastAsia="en-GB"/>
        </w:rPr>
        <w:t xml:space="preserve">The Council </w:t>
      </w:r>
      <w:r w:rsidR="00BE57AB" w:rsidRPr="00BE57AB">
        <w:rPr>
          <w:rFonts w:ascii="Calibri" w:eastAsia="Times New Roman" w:hAnsi="Calibri" w:cs="Arial"/>
          <w:b/>
          <w:bCs/>
          <w:color w:val="000000"/>
          <w:lang w:eastAsia="en-GB"/>
        </w:rPr>
        <w:t xml:space="preserve">RESOLVED </w:t>
      </w:r>
      <w:r w:rsidR="00BE57AB">
        <w:rPr>
          <w:rFonts w:ascii="Calibri" w:eastAsia="Times New Roman" w:hAnsi="Calibri" w:cs="Arial"/>
          <w:color w:val="000000"/>
          <w:lang w:eastAsia="en-GB"/>
        </w:rPr>
        <w:t xml:space="preserve">to </w:t>
      </w:r>
      <w:r w:rsidR="00BE57AB" w:rsidRPr="000E17A3">
        <w:rPr>
          <w:rFonts w:ascii="Calibri" w:eastAsia="Times New Roman" w:hAnsi="Calibri" w:cs="Arial"/>
          <w:b/>
          <w:bCs/>
          <w:color w:val="000000"/>
          <w:lang w:eastAsia="en-GB"/>
        </w:rPr>
        <w:t>ACCECPT</w:t>
      </w:r>
      <w:r w:rsidR="00BE57AB">
        <w:rPr>
          <w:rFonts w:ascii="Calibri" w:eastAsia="Times New Roman" w:hAnsi="Calibri" w:cs="Arial"/>
          <w:color w:val="000000"/>
          <w:lang w:eastAsia="en-GB"/>
        </w:rPr>
        <w:t xml:space="preserve"> apologies for absence from Cllr Lockerbie.</w:t>
      </w:r>
    </w:p>
    <w:p w14:paraId="791FE1AF" w14:textId="77777777" w:rsidR="000E17A3" w:rsidRDefault="000E17A3" w:rsidP="00045E6B">
      <w:pPr>
        <w:tabs>
          <w:tab w:val="left" w:pos="1418"/>
        </w:tabs>
        <w:jc w:val="left"/>
        <w:rPr>
          <w:rFonts w:ascii="Calibri" w:eastAsia="Times New Roman" w:hAnsi="Calibri" w:cs="Arial"/>
          <w:color w:val="000000"/>
          <w:lang w:eastAsia="en-GB"/>
        </w:rPr>
      </w:pPr>
    </w:p>
    <w:p w14:paraId="66AE80EA" w14:textId="000EDF71" w:rsidR="000E17A3" w:rsidRDefault="000E17A3" w:rsidP="00045E6B">
      <w:pPr>
        <w:tabs>
          <w:tab w:val="left" w:pos="1418"/>
        </w:tabs>
        <w:jc w:val="left"/>
        <w:rPr>
          <w:rFonts w:ascii="Calibri" w:eastAsia="Times New Roman" w:hAnsi="Calibri" w:cs="Arial"/>
          <w:color w:val="000000"/>
          <w:lang w:eastAsia="en-GB"/>
        </w:rPr>
      </w:pPr>
      <w:r>
        <w:rPr>
          <w:rFonts w:ascii="Calibri" w:eastAsia="Times New Roman" w:hAnsi="Calibri" w:cs="Arial"/>
          <w:color w:val="000000"/>
          <w:lang w:eastAsia="en-GB"/>
        </w:rPr>
        <w:t xml:space="preserve">                            Apologies were </w:t>
      </w:r>
      <w:r w:rsidR="00907F4B">
        <w:rPr>
          <w:rFonts w:ascii="Calibri" w:eastAsia="Times New Roman" w:hAnsi="Calibri" w:cs="Arial"/>
          <w:color w:val="000000"/>
          <w:lang w:eastAsia="en-GB"/>
        </w:rPr>
        <w:t xml:space="preserve">noted </w:t>
      </w:r>
      <w:r>
        <w:rPr>
          <w:rFonts w:ascii="Calibri" w:eastAsia="Times New Roman" w:hAnsi="Calibri" w:cs="Arial"/>
          <w:color w:val="000000"/>
          <w:lang w:eastAsia="en-GB"/>
        </w:rPr>
        <w:t xml:space="preserve">from Cllr Paul Marshall (WSCC), Cllr Emma Beard (HDC) and </w:t>
      </w:r>
    </w:p>
    <w:p w14:paraId="49F1657A" w14:textId="7EE596F3" w:rsidR="000E17A3" w:rsidRPr="00CA1C33" w:rsidRDefault="000E17A3" w:rsidP="00045E6B">
      <w:pPr>
        <w:tabs>
          <w:tab w:val="left" w:pos="1418"/>
        </w:tabs>
        <w:jc w:val="left"/>
        <w:rPr>
          <w:rFonts w:ascii="Calibri" w:eastAsia="Times New Roman" w:hAnsi="Calibri" w:cs="Arial"/>
          <w:color w:val="000000"/>
          <w:lang w:eastAsia="en-GB"/>
        </w:rPr>
      </w:pPr>
      <w:r>
        <w:rPr>
          <w:rFonts w:ascii="Calibri" w:eastAsia="Times New Roman" w:hAnsi="Calibri" w:cs="Arial"/>
          <w:color w:val="000000"/>
          <w:lang w:eastAsia="en-GB"/>
        </w:rPr>
        <w:t xml:space="preserve">                            Cllr Claudia Fisher (HDC)</w:t>
      </w:r>
      <w:r w:rsidR="00907F4B">
        <w:rPr>
          <w:rFonts w:ascii="Calibri" w:eastAsia="Times New Roman" w:hAnsi="Calibri" w:cs="Arial"/>
          <w:color w:val="000000"/>
          <w:lang w:eastAsia="en-GB"/>
        </w:rPr>
        <w:t xml:space="preserve"> due to prior commitments.</w:t>
      </w:r>
    </w:p>
    <w:p w14:paraId="6F5B5674" w14:textId="77777777" w:rsidR="00045E6B" w:rsidRPr="00CA1C33" w:rsidRDefault="00045E6B" w:rsidP="00045E6B">
      <w:pPr>
        <w:tabs>
          <w:tab w:val="left" w:pos="1418"/>
        </w:tabs>
        <w:jc w:val="left"/>
        <w:rPr>
          <w:rFonts w:ascii="Calibri" w:eastAsia="Times New Roman" w:hAnsi="Calibri" w:cs="Arial"/>
          <w:color w:val="000000"/>
          <w:lang w:eastAsia="en-GB"/>
        </w:rPr>
      </w:pPr>
    </w:p>
    <w:p w14:paraId="316A80CF" w14:textId="77777777" w:rsidR="00045E6B" w:rsidRPr="00045E6B" w:rsidRDefault="00045E6B" w:rsidP="00045E6B">
      <w:pPr>
        <w:ind w:left="1440" w:hanging="1440"/>
        <w:jc w:val="both"/>
        <w:rPr>
          <w:rFonts w:ascii="Calibri" w:eastAsia="Times New Roman" w:hAnsi="Calibri" w:cstheme="minorHAnsi"/>
          <w:b/>
          <w:bCs/>
          <w:lang w:eastAsia="en-GB"/>
        </w:rPr>
      </w:pPr>
      <w:r w:rsidRPr="00CA1C33">
        <w:rPr>
          <w:rFonts w:ascii="Calibri" w:eastAsia="Times New Roman" w:hAnsi="Calibri" w:cs="Arial"/>
          <w:b/>
          <w:bCs/>
          <w:color w:val="000000"/>
          <w:lang w:eastAsia="en-GB"/>
        </w:rPr>
        <w:t>FC/24/</w:t>
      </w:r>
      <w:r>
        <w:rPr>
          <w:rFonts w:ascii="Calibri" w:eastAsia="Times New Roman" w:hAnsi="Calibri" w:cs="Arial"/>
          <w:b/>
          <w:bCs/>
          <w:color w:val="000000"/>
          <w:lang w:eastAsia="en-GB"/>
        </w:rPr>
        <w:t>4</w:t>
      </w:r>
      <w:r w:rsidRPr="00CA1C33">
        <w:rPr>
          <w:rFonts w:ascii="Calibri" w:eastAsia="Times New Roman" w:hAnsi="Calibri" w:cs="Arial"/>
          <w:b/>
          <w:bCs/>
          <w:color w:val="000000"/>
          <w:lang w:eastAsia="en-GB"/>
        </w:rPr>
        <w:t xml:space="preserve">/2         </w:t>
      </w:r>
      <w:r w:rsidRPr="00045E6B">
        <w:rPr>
          <w:rFonts w:ascii="Calibri" w:eastAsia="Times New Roman" w:hAnsi="Calibri" w:cstheme="minorHAnsi"/>
          <w:b/>
          <w:bCs/>
          <w:lang w:eastAsia="en-GB"/>
        </w:rPr>
        <w:t>To Record Declarations of Interest from members in any item to be discussed and Agree</w:t>
      </w:r>
    </w:p>
    <w:p w14:paraId="1E10957B" w14:textId="182FAF92" w:rsidR="00045E6B" w:rsidRDefault="00045E6B" w:rsidP="00045E6B">
      <w:pPr>
        <w:ind w:left="1440" w:hanging="1440"/>
        <w:jc w:val="both"/>
        <w:rPr>
          <w:rFonts w:ascii="Calibri" w:eastAsia="Times New Roman" w:hAnsi="Calibri" w:cs="Calibri"/>
          <w:b/>
          <w:bCs/>
          <w:shd w:val="clear" w:color="auto" w:fill="FFFFFF"/>
          <w:lang w:eastAsia="en-GB"/>
        </w:rPr>
      </w:pPr>
      <w:r w:rsidRPr="00045E6B">
        <w:rPr>
          <w:rFonts w:ascii="Calibri" w:eastAsia="Times New Roman" w:hAnsi="Calibri" w:cs="Arial"/>
          <w:b/>
          <w:bCs/>
          <w:color w:val="000000"/>
          <w:lang w:eastAsia="en-GB"/>
        </w:rPr>
        <w:t xml:space="preserve">                            </w:t>
      </w:r>
      <w:r w:rsidRPr="00045E6B">
        <w:rPr>
          <w:rFonts w:ascii="Calibri" w:eastAsia="Times New Roman" w:hAnsi="Calibri" w:cstheme="minorHAnsi"/>
          <w:b/>
          <w:bCs/>
          <w:lang w:eastAsia="en-GB"/>
        </w:rPr>
        <w:t>Dispensations</w:t>
      </w:r>
      <w:r w:rsidRPr="00CA1C33">
        <w:rPr>
          <w:rFonts w:ascii="Calibri" w:eastAsia="Times New Roman" w:hAnsi="Calibri" w:cs="Arial"/>
          <w:b/>
          <w:bCs/>
          <w:color w:val="000000"/>
          <w:lang w:eastAsia="en-GB"/>
        </w:rPr>
        <w:t xml:space="preserve"> </w:t>
      </w:r>
    </w:p>
    <w:p w14:paraId="7D43548A" w14:textId="5775D307" w:rsidR="00045E6B" w:rsidRDefault="00045E6B" w:rsidP="00045E6B">
      <w:pPr>
        <w:widowControl w:val="0"/>
        <w:ind w:left="1418" w:hanging="1418"/>
        <w:contextualSpacing/>
        <w:jc w:val="both"/>
        <w:rPr>
          <w:rFonts w:ascii="Calibri" w:eastAsia="Times New Roman" w:hAnsi="Calibri" w:cs="Arial"/>
          <w:bCs/>
          <w:color w:val="000000"/>
          <w:lang w:eastAsia="en-GB"/>
        </w:rPr>
      </w:pPr>
      <w:r w:rsidRPr="00CA1C33">
        <w:rPr>
          <w:rFonts w:ascii="Calibri" w:eastAsia="Times New Roman" w:hAnsi="Calibri" w:cs="Arial"/>
          <w:color w:val="000000"/>
          <w:lang w:eastAsia="en-GB"/>
        </w:rPr>
        <w:t xml:space="preserve">                            </w:t>
      </w:r>
      <w:r>
        <w:rPr>
          <w:rFonts w:ascii="Calibri" w:eastAsia="Times New Roman" w:hAnsi="Calibri" w:cs="Arial"/>
          <w:color w:val="000000"/>
          <w:lang w:eastAsia="en-GB"/>
        </w:rPr>
        <w:t xml:space="preserve">The Chairman declared </w:t>
      </w:r>
      <w:r w:rsidR="00BE57AB">
        <w:rPr>
          <w:rFonts w:ascii="Calibri" w:eastAsia="Times New Roman" w:hAnsi="Calibri" w:cs="Arial"/>
          <w:color w:val="000000"/>
          <w:lang w:eastAsia="en-GB"/>
        </w:rPr>
        <w:t xml:space="preserve">an interest in Agenda item </w:t>
      </w:r>
      <w:r w:rsidR="00BE57AB" w:rsidRPr="00045E6B">
        <w:rPr>
          <w:rFonts w:ascii="Calibri" w:eastAsia="Times New Roman" w:hAnsi="Calibri" w:cs="Arial"/>
          <w:bCs/>
          <w:color w:val="000000"/>
          <w:lang w:eastAsia="en-GB"/>
        </w:rPr>
        <w:t>FC/24/4/7</w:t>
      </w:r>
      <w:r w:rsidR="00BE57AB" w:rsidRPr="00BE57AB">
        <w:rPr>
          <w:rFonts w:ascii="Calibri" w:eastAsia="Times New Roman" w:hAnsi="Calibri" w:cs="Arial"/>
          <w:bCs/>
          <w:color w:val="000000"/>
          <w:lang w:eastAsia="en-GB"/>
        </w:rPr>
        <w:t xml:space="preserve"> regarding the dog bins, because his wife is</w:t>
      </w:r>
      <w:r w:rsidR="007D6B1C">
        <w:rPr>
          <w:rFonts w:ascii="Calibri" w:eastAsia="Times New Roman" w:hAnsi="Calibri" w:cs="Arial"/>
          <w:bCs/>
          <w:color w:val="000000"/>
          <w:lang w:eastAsia="en-GB"/>
        </w:rPr>
        <w:t xml:space="preserve"> a recently appointed Director </w:t>
      </w:r>
      <w:r w:rsidRPr="00BE57AB">
        <w:rPr>
          <w:rFonts w:ascii="Calibri" w:eastAsia="Times New Roman" w:hAnsi="Calibri" w:cs="Arial"/>
          <w:bCs/>
          <w:color w:val="000000"/>
          <w:lang w:eastAsia="en-GB"/>
        </w:rPr>
        <w:t>of the Mi</w:t>
      </w:r>
      <w:r w:rsidR="00BE57AB">
        <w:rPr>
          <w:rFonts w:ascii="Calibri" w:eastAsia="Times New Roman" w:hAnsi="Calibri" w:cs="Arial"/>
          <w:bCs/>
          <w:color w:val="000000"/>
          <w:lang w:eastAsia="en-GB"/>
        </w:rPr>
        <w:t xml:space="preserve">lford Grange (Storrington) Management Company Ltd. </w:t>
      </w:r>
    </w:p>
    <w:p w14:paraId="1B0F2F91" w14:textId="77777777" w:rsidR="00045E6B" w:rsidRPr="00CA1C33" w:rsidRDefault="00045E6B" w:rsidP="00045E6B">
      <w:pPr>
        <w:ind w:left="1440" w:hanging="1440"/>
        <w:jc w:val="both"/>
        <w:rPr>
          <w:rFonts w:ascii="Calibri" w:eastAsia="Times New Roman" w:hAnsi="Calibri" w:cs="Calibri"/>
          <w:b/>
          <w:bCs/>
          <w:shd w:val="clear" w:color="auto" w:fill="FFFFFF"/>
          <w:lang w:eastAsia="en-GB"/>
        </w:rPr>
      </w:pPr>
    </w:p>
    <w:p w14:paraId="30A083DA" w14:textId="795F571C" w:rsidR="00045E6B" w:rsidRPr="00CA1C33" w:rsidRDefault="00045E6B" w:rsidP="00045E6B">
      <w:pPr>
        <w:ind w:left="1440" w:hanging="1440"/>
        <w:jc w:val="both"/>
        <w:rPr>
          <w:rFonts w:ascii="Calibri" w:eastAsia="Times New Roman" w:hAnsi="Calibri" w:cs="Calibri"/>
          <w:b/>
          <w:bCs/>
          <w:lang w:eastAsia="en-GB"/>
        </w:rPr>
      </w:pPr>
      <w:r w:rsidRPr="00CA1C33">
        <w:rPr>
          <w:rFonts w:ascii="Calibri" w:eastAsia="Times New Roman" w:hAnsi="Calibri" w:cs="Calibri"/>
          <w:b/>
          <w:bCs/>
          <w:shd w:val="clear" w:color="auto" w:fill="FFFFFF"/>
          <w:lang w:eastAsia="en-GB"/>
        </w:rPr>
        <w:t>FC/24/</w:t>
      </w:r>
      <w:r w:rsidR="00136F88">
        <w:rPr>
          <w:rFonts w:ascii="Calibri" w:eastAsia="Times New Roman" w:hAnsi="Calibri" w:cs="Calibri"/>
          <w:b/>
          <w:bCs/>
          <w:shd w:val="clear" w:color="auto" w:fill="FFFFFF"/>
          <w:lang w:eastAsia="en-GB"/>
        </w:rPr>
        <w:t>4</w:t>
      </w:r>
      <w:r w:rsidRPr="00CA1C33">
        <w:rPr>
          <w:rFonts w:ascii="Calibri" w:eastAsia="Times New Roman" w:hAnsi="Calibri" w:cs="Calibri"/>
          <w:b/>
          <w:bCs/>
          <w:shd w:val="clear" w:color="auto" w:fill="FFFFFF"/>
          <w:lang w:eastAsia="en-GB"/>
        </w:rPr>
        <w:t xml:space="preserve">/3         To Approve </w:t>
      </w:r>
      <w:r w:rsidRPr="00CA1C33">
        <w:rPr>
          <w:rFonts w:ascii="Calibri" w:eastAsia="Times New Roman" w:hAnsi="Calibri" w:cs="Calibri"/>
          <w:b/>
          <w:bCs/>
          <w:lang w:eastAsia="en-GB"/>
        </w:rPr>
        <w:t xml:space="preserve">the Minutes of the </w:t>
      </w:r>
      <w:r w:rsidR="005C4F10">
        <w:rPr>
          <w:rFonts w:ascii="Calibri" w:eastAsia="Times New Roman" w:hAnsi="Calibri" w:cs="Calibri"/>
          <w:b/>
          <w:bCs/>
          <w:lang w:eastAsia="en-GB"/>
        </w:rPr>
        <w:t>Previous Meeting</w:t>
      </w:r>
    </w:p>
    <w:p w14:paraId="2433A390" w14:textId="12DE6379" w:rsidR="00045E6B" w:rsidRDefault="00045E6B" w:rsidP="00045E6B">
      <w:pPr>
        <w:ind w:left="1440" w:hanging="1440"/>
        <w:jc w:val="both"/>
        <w:rPr>
          <w:rFonts w:ascii="Calibri" w:eastAsia="Times New Roman" w:hAnsi="Calibri" w:cs="Calibri"/>
          <w:shd w:val="clear" w:color="auto" w:fill="FFFFFF"/>
          <w:lang w:eastAsia="en-GB"/>
        </w:rPr>
      </w:pPr>
      <w:r w:rsidRPr="00CA1C33">
        <w:rPr>
          <w:rFonts w:ascii="Calibri" w:eastAsia="Times New Roman" w:hAnsi="Calibri" w:cs="Calibri"/>
          <w:color w:val="000000"/>
          <w:lang w:eastAsia="en-GB"/>
        </w:rPr>
        <w:t xml:space="preserve">                            </w:t>
      </w:r>
      <w:r w:rsidRPr="008143AE">
        <w:rPr>
          <w:rFonts w:ascii="Calibri" w:eastAsia="Times New Roman" w:hAnsi="Calibri" w:cs="Calibri"/>
          <w:color w:val="000000"/>
          <w:lang w:eastAsia="en-GB"/>
        </w:rPr>
        <w:t xml:space="preserve">The Council </w:t>
      </w:r>
      <w:r>
        <w:rPr>
          <w:rFonts w:ascii="Calibri" w:eastAsia="Times New Roman" w:hAnsi="Calibri" w:cs="Calibri"/>
          <w:color w:val="000000"/>
          <w:lang w:eastAsia="en-GB"/>
        </w:rPr>
        <w:t xml:space="preserve"> </w:t>
      </w:r>
      <w:r>
        <w:rPr>
          <w:rFonts w:ascii="Calibri" w:eastAsia="Times New Roman" w:hAnsi="Calibri" w:cs="Calibri"/>
          <w:b/>
          <w:bCs/>
          <w:color w:val="000000"/>
          <w:lang w:eastAsia="en-GB"/>
        </w:rPr>
        <w:t xml:space="preserve">RESOLVED to ADOPT </w:t>
      </w:r>
      <w:r w:rsidRPr="008143AE">
        <w:rPr>
          <w:rFonts w:ascii="Calibri" w:eastAsia="Times New Roman" w:hAnsi="Calibri" w:cs="Calibri"/>
          <w:color w:val="000000"/>
          <w:lang w:eastAsia="en-GB"/>
        </w:rPr>
        <w:t>the d</w:t>
      </w:r>
      <w:r w:rsidRPr="00CA1C33">
        <w:rPr>
          <w:rFonts w:ascii="Calibri" w:eastAsia="Times New Roman" w:hAnsi="Calibri" w:cs="Calibri"/>
          <w:shd w:val="clear" w:color="auto" w:fill="FFFFFF"/>
          <w:lang w:eastAsia="en-GB"/>
        </w:rPr>
        <w:t>raft minutes of the</w:t>
      </w:r>
      <w:r>
        <w:rPr>
          <w:rFonts w:ascii="Calibri" w:eastAsia="Times New Roman" w:hAnsi="Calibri" w:cs="Calibri"/>
          <w:shd w:val="clear" w:color="auto" w:fill="FFFFFF"/>
          <w:lang w:eastAsia="en-GB"/>
        </w:rPr>
        <w:t xml:space="preserve"> Full Council Meeting on 4</w:t>
      </w:r>
      <w:r w:rsidRPr="00045E6B">
        <w:rPr>
          <w:rFonts w:ascii="Calibri" w:eastAsia="Times New Roman" w:hAnsi="Calibri" w:cs="Calibri"/>
          <w:shd w:val="clear" w:color="auto" w:fill="FFFFFF"/>
          <w:vertAlign w:val="superscript"/>
          <w:lang w:eastAsia="en-GB"/>
        </w:rPr>
        <w:t>th</w:t>
      </w:r>
      <w:r>
        <w:rPr>
          <w:rFonts w:ascii="Calibri" w:eastAsia="Times New Roman" w:hAnsi="Calibri" w:cs="Calibri"/>
          <w:shd w:val="clear" w:color="auto" w:fill="FFFFFF"/>
          <w:lang w:eastAsia="en-GB"/>
        </w:rPr>
        <w:t xml:space="preserve"> </w:t>
      </w:r>
      <w:r w:rsidR="0028243A">
        <w:rPr>
          <w:rFonts w:ascii="Calibri" w:eastAsia="Times New Roman" w:hAnsi="Calibri" w:cs="Calibri"/>
          <w:shd w:val="clear" w:color="auto" w:fill="FFFFFF"/>
          <w:lang w:eastAsia="en-GB"/>
        </w:rPr>
        <w:t>March</w:t>
      </w:r>
      <w:r>
        <w:rPr>
          <w:rFonts w:ascii="Calibri" w:eastAsia="Times New Roman" w:hAnsi="Calibri" w:cs="Calibri"/>
          <w:shd w:val="clear" w:color="auto" w:fill="FFFFFF"/>
          <w:lang w:eastAsia="en-GB"/>
        </w:rPr>
        <w:t xml:space="preserve"> 2024 which were duly signed by the Chairman. </w:t>
      </w:r>
    </w:p>
    <w:p w14:paraId="5FC990E5" w14:textId="77777777" w:rsidR="00045E6B" w:rsidRPr="00CA1C33" w:rsidRDefault="00045E6B" w:rsidP="00045E6B">
      <w:pPr>
        <w:ind w:left="1440" w:hanging="1440"/>
        <w:jc w:val="both"/>
        <w:rPr>
          <w:rFonts w:ascii="Calibri" w:eastAsia="Times New Roman" w:hAnsi="Calibri" w:cs="Calibri"/>
          <w:shd w:val="clear" w:color="auto" w:fill="FFFFFF"/>
          <w:lang w:eastAsia="en-GB"/>
        </w:rPr>
      </w:pPr>
    </w:p>
    <w:p w14:paraId="27C4663F" w14:textId="77777777" w:rsidR="00045E6B" w:rsidRPr="00045E6B" w:rsidRDefault="00045E6B" w:rsidP="00045E6B">
      <w:pPr>
        <w:ind w:left="1440" w:hanging="1440"/>
        <w:jc w:val="both"/>
        <w:rPr>
          <w:rFonts w:ascii="Calibri" w:eastAsia="Times New Roman" w:hAnsi="Calibri" w:cs="Arial"/>
          <w:color w:val="000000"/>
          <w:lang w:eastAsia="en-GB"/>
        </w:rPr>
      </w:pPr>
      <w:r w:rsidRPr="00045E6B">
        <w:rPr>
          <w:rFonts w:ascii="Calibri" w:eastAsia="Times New Roman" w:hAnsi="Calibri" w:cs="Calibri"/>
          <w:b/>
          <w:bCs/>
          <w:color w:val="000000"/>
          <w:lang w:eastAsia="en-GB"/>
        </w:rPr>
        <w:t xml:space="preserve">FC/24/4/4         </w:t>
      </w:r>
      <w:r w:rsidRPr="00045E6B">
        <w:rPr>
          <w:rFonts w:ascii="Calibri" w:eastAsia="Times New Roman" w:hAnsi="Calibri" w:cs="Arial"/>
          <w:b/>
          <w:color w:val="000000"/>
          <w:lang w:eastAsia="en-GB"/>
        </w:rPr>
        <w:t xml:space="preserve">Public Speaking </w:t>
      </w:r>
      <w:r w:rsidRPr="00045E6B">
        <w:rPr>
          <w:rFonts w:ascii="Calibri" w:eastAsia="Times New Roman" w:hAnsi="Calibri" w:cs="Arial"/>
          <w:color w:val="000000"/>
          <w:lang w:eastAsia="en-GB"/>
        </w:rPr>
        <w:t xml:space="preserve"> </w:t>
      </w:r>
    </w:p>
    <w:p w14:paraId="7D964DD5" w14:textId="77777777" w:rsidR="00796630" w:rsidRDefault="00045E6B" w:rsidP="00045E6B">
      <w:pPr>
        <w:widowControl w:val="0"/>
        <w:jc w:val="left"/>
        <w:rPr>
          <w:rFonts w:ascii="Calibri" w:eastAsia="Times New Roman" w:hAnsi="Calibri" w:cs="Arial"/>
          <w:color w:val="000000"/>
          <w:lang w:eastAsia="en-GB"/>
        </w:rPr>
      </w:pPr>
      <w:r w:rsidRPr="00045E6B">
        <w:rPr>
          <w:rFonts w:ascii="Calibri" w:eastAsia="Times New Roman" w:hAnsi="Calibri" w:cs="Arial"/>
          <w:color w:val="000000"/>
          <w:lang w:eastAsia="en-GB"/>
        </w:rPr>
        <w:tab/>
        <w:t xml:space="preserve">              </w:t>
      </w:r>
      <w:r w:rsidR="0006105F">
        <w:rPr>
          <w:rFonts w:ascii="Calibri" w:eastAsia="Times New Roman" w:hAnsi="Calibri" w:cs="Arial"/>
          <w:color w:val="000000"/>
          <w:lang w:eastAsia="en-GB"/>
        </w:rPr>
        <w:t xml:space="preserve">Mr Alex Perkins </w:t>
      </w:r>
      <w:r>
        <w:rPr>
          <w:rFonts w:ascii="Calibri" w:eastAsia="Times New Roman" w:hAnsi="Calibri" w:cs="Arial"/>
          <w:color w:val="000000"/>
          <w:lang w:eastAsia="en-GB"/>
        </w:rPr>
        <w:t xml:space="preserve">spoke </w:t>
      </w:r>
      <w:r w:rsidR="00325A7C">
        <w:rPr>
          <w:rFonts w:ascii="Calibri" w:eastAsia="Times New Roman" w:hAnsi="Calibri" w:cs="Arial"/>
          <w:color w:val="000000"/>
          <w:lang w:eastAsia="en-GB"/>
        </w:rPr>
        <w:t xml:space="preserve">in support of his </w:t>
      </w:r>
      <w:r>
        <w:rPr>
          <w:rFonts w:ascii="Calibri" w:eastAsia="Times New Roman" w:hAnsi="Calibri" w:cs="Arial"/>
          <w:color w:val="000000"/>
          <w:lang w:eastAsia="en-GB"/>
        </w:rPr>
        <w:t xml:space="preserve">application </w:t>
      </w:r>
      <w:r w:rsidR="00325A7C">
        <w:rPr>
          <w:rFonts w:ascii="Calibri" w:eastAsia="Times New Roman" w:hAnsi="Calibri" w:cs="Arial"/>
          <w:color w:val="000000"/>
          <w:lang w:eastAsia="en-GB"/>
        </w:rPr>
        <w:t xml:space="preserve">to </w:t>
      </w:r>
      <w:r w:rsidR="00F64629">
        <w:rPr>
          <w:rFonts w:ascii="Calibri" w:eastAsia="Times New Roman" w:hAnsi="Calibri" w:cs="Arial"/>
          <w:color w:val="000000"/>
          <w:lang w:eastAsia="en-GB"/>
        </w:rPr>
        <w:t>join the Council</w:t>
      </w:r>
      <w:r w:rsidR="009214F5">
        <w:rPr>
          <w:rFonts w:ascii="Calibri" w:eastAsia="Times New Roman" w:hAnsi="Calibri" w:cs="Arial"/>
          <w:color w:val="000000"/>
          <w:lang w:eastAsia="en-GB"/>
        </w:rPr>
        <w:t xml:space="preserve"> and his enthusiasm to </w:t>
      </w:r>
    </w:p>
    <w:p w14:paraId="0FC05749" w14:textId="6428CA2F" w:rsidR="00045E6B" w:rsidRDefault="00796630" w:rsidP="0083091E">
      <w:pPr>
        <w:widowControl w:val="0"/>
        <w:jc w:val="left"/>
        <w:rPr>
          <w:rFonts w:ascii="Calibri" w:eastAsia="Times New Roman" w:hAnsi="Calibri" w:cs="Arial"/>
          <w:color w:val="000000"/>
          <w:lang w:eastAsia="en-GB"/>
        </w:rPr>
      </w:pPr>
      <w:r>
        <w:rPr>
          <w:rFonts w:ascii="Calibri" w:eastAsia="Times New Roman" w:hAnsi="Calibri" w:cs="Arial"/>
          <w:color w:val="000000"/>
          <w:lang w:eastAsia="en-GB"/>
        </w:rPr>
        <w:t xml:space="preserve">                            </w:t>
      </w:r>
      <w:r w:rsidR="00D3039F">
        <w:rPr>
          <w:rFonts w:ascii="Calibri" w:eastAsia="Times New Roman" w:hAnsi="Calibri" w:cs="Arial"/>
          <w:color w:val="000000"/>
          <w:lang w:eastAsia="en-GB"/>
        </w:rPr>
        <w:t>s</w:t>
      </w:r>
      <w:r w:rsidR="00C607D1">
        <w:rPr>
          <w:rFonts w:ascii="Calibri" w:eastAsia="Times New Roman" w:hAnsi="Calibri" w:cs="Arial"/>
          <w:color w:val="000000"/>
          <w:lang w:eastAsia="en-GB"/>
        </w:rPr>
        <w:t>erve</w:t>
      </w:r>
      <w:r>
        <w:rPr>
          <w:rFonts w:ascii="Calibri" w:eastAsia="Times New Roman" w:hAnsi="Calibri" w:cs="Arial"/>
          <w:color w:val="000000"/>
          <w:lang w:eastAsia="en-GB"/>
        </w:rPr>
        <w:t xml:space="preserve"> </w:t>
      </w:r>
      <w:r w:rsidR="009214F5">
        <w:rPr>
          <w:rFonts w:ascii="Calibri" w:eastAsia="Times New Roman" w:hAnsi="Calibri" w:cs="Arial"/>
          <w:color w:val="000000"/>
          <w:lang w:eastAsia="en-GB"/>
        </w:rPr>
        <w:t xml:space="preserve">the </w:t>
      </w:r>
      <w:r w:rsidR="00C607D1">
        <w:rPr>
          <w:rFonts w:ascii="Calibri" w:eastAsia="Times New Roman" w:hAnsi="Calibri" w:cs="Arial"/>
          <w:color w:val="000000"/>
          <w:lang w:eastAsia="en-GB"/>
        </w:rPr>
        <w:t xml:space="preserve">Washington </w:t>
      </w:r>
      <w:r w:rsidR="009214F5">
        <w:rPr>
          <w:rFonts w:ascii="Calibri" w:eastAsia="Times New Roman" w:hAnsi="Calibri" w:cs="Arial"/>
          <w:color w:val="000000"/>
          <w:lang w:eastAsia="en-GB"/>
        </w:rPr>
        <w:t>community</w:t>
      </w:r>
      <w:r w:rsidR="00C607D1">
        <w:rPr>
          <w:rFonts w:ascii="Calibri" w:eastAsia="Times New Roman" w:hAnsi="Calibri" w:cs="Arial"/>
          <w:color w:val="000000"/>
          <w:lang w:eastAsia="en-GB"/>
        </w:rPr>
        <w:t xml:space="preserve"> where he ha</w:t>
      </w:r>
      <w:r w:rsidR="00B41285">
        <w:rPr>
          <w:rFonts w:ascii="Calibri" w:eastAsia="Times New Roman" w:hAnsi="Calibri" w:cs="Arial"/>
          <w:color w:val="000000"/>
          <w:lang w:eastAsia="en-GB"/>
        </w:rPr>
        <w:t>s</w:t>
      </w:r>
      <w:r w:rsidR="00C607D1">
        <w:rPr>
          <w:rFonts w:ascii="Calibri" w:eastAsia="Times New Roman" w:hAnsi="Calibri" w:cs="Arial"/>
          <w:color w:val="000000"/>
          <w:lang w:eastAsia="en-GB"/>
        </w:rPr>
        <w:t xml:space="preserve"> lived for many years.</w:t>
      </w:r>
      <w:r w:rsidR="0083091E">
        <w:rPr>
          <w:rFonts w:ascii="Calibri" w:eastAsia="Times New Roman" w:hAnsi="Calibri" w:cs="Arial"/>
          <w:color w:val="000000"/>
          <w:lang w:eastAsia="en-GB"/>
        </w:rPr>
        <w:t xml:space="preserve"> </w:t>
      </w:r>
    </w:p>
    <w:p w14:paraId="60E147D6" w14:textId="77777777" w:rsidR="00045E6B" w:rsidRPr="00045E6B" w:rsidRDefault="00045E6B" w:rsidP="00045E6B">
      <w:pPr>
        <w:widowControl w:val="0"/>
        <w:jc w:val="left"/>
      </w:pPr>
    </w:p>
    <w:p w14:paraId="633800F9" w14:textId="629A5644" w:rsidR="00F90F9F" w:rsidRDefault="00045E6B" w:rsidP="00045E6B">
      <w:pPr>
        <w:ind w:left="1440" w:hanging="1440"/>
        <w:jc w:val="both"/>
        <w:rPr>
          <w:rFonts w:ascii="Calibri" w:eastAsia="Times New Roman" w:hAnsi="Calibri" w:cs="Calibri"/>
          <w:b/>
          <w:bCs/>
          <w:color w:val="000000"/>
          <w:lang w:eastAsia="en-GB"/>
        </w:rPr>
      </w:pPr>
      <w:r w:rsidRPr="00045E6B">
        <w:rPr>
          <w:rFonts w:ascii="Calibri" w:eastAsia="Times New Roman" w:hAnsi="Calibri" w:cs="Calibri"/>
          <w:b/>
          <w:bCs/>
          <w:color w:val="000000"/>
          <w:lang w:eastAsia="en-GB"/>
        </w:rPr>
        <w:t xml:space="preserve">FC/24/4/5         To Consider Co-option for Councillor vacancies </w:t>
      </w:r>
    </w:p>
    <w:p w14:paraId="31AB503E" w14:textId="725EE270" w:rsidR="00F90F9F" w:rsidRPr="00045E6B" w:rsidRDefault="00F90F9F" w:rsidP="00F90F9F">
      <w:pPr>
        <w:ind w:left="1440" w:hanging="1440"/>
        <w:jc w:val="both"/>
        <w:rPr>
          <w:rFonts w:ascii="Calibri" w:eastAsia="Times New Roman" w:hAnsi="Calibri" w:cs="Calibri"/>
          <w:color w:val="000000"/>
          <w:lang w:eastAsia="en-GB"/>
        </w:rPr>
      </w:pPr>
      <w:r>
        <w:rPr>
          <w:rFonts w:ascii="Calibri" w:eastAsia="Times New Roman" w:hAnsi="Calibri" w:cs="Calibri"/>
          <w:b/>
          <w:bCs/>
          <w:color w:val="000000"/>
          <w:lang w:eastAsia="en-GB"/>
        </w:rPr>
        <w:t xml:space="preserve">                            </w:t>
      </w:r>
      <w:r w:rsidRPr="00045E6B">
        <w:rPr>
          <w:rFonts w:ascii="Calibri" w:eastAsia="Times New Roman" w:hAnsi="Calibri" w:cs="Calibri"/>
          <w:color w:val="000000"/>
          <w:lang w:eastAsia="en-GB"/>
        </w:rPr>
        <w:t xml:space="preserve">It was reported that one application had been received for </w:t>
      </w:r>
      <w:r w:rsidR="00AC6C0F">
        <w:rPr>
          <w:rFonts w:ascii="Calibri" w:eastAsia="Times New Roman" w:hAnsi="Calibri" w:cs="Calibri"/>
          <w:color w:val="000000"/>
          <w:lang w:eastAsia="en-GB"/>
        </w:rPr>
        <w:t xml:space="preserve">the </w:t>
      </w:r>
      <w:r w:rsidR="002E1229">
        <w:rPr>
          <w:rFonts w:ascii="Calibri" w:eastAsia="Times New Roman" w:hAnsi="Calibri" w:cs="Calibri"/>
          <w:color w:val="000000"/>
          <w:lang w:eastAsia="en-GB"/>
        </w:rPr>
        <w:t xml:space="preserve">co-option </w:t>
      </w:r>
      <w:r w:rsidRPr="00045E6B">
        <w:rPr>
          <w:rFonts w:ascii="Calibri" w:eastAsia="Times New Roman" w:hAnsi="Calibri" w:cs="Calibri"/>
          <w:color w:val="000000"/>
          <w:lang w:eastAsia="en-GB"/>
        </w:rPr>
        <w:t xml:space="preserve">vacancy on the Heath </w:t>
      </w:r>
    </w:p>
    <w:p w14:paraId="14322262" w14:textId="00084D34" w:rsidR="00F90F9F" w:rsidRDefault="00F90F9F" w:rsidP="00F90F9F">
      <w:pPr>
        <w:ind w:left="1440" w:hanging="1440"/>
        <w:jc w:val="both"/>
        <w:rPr>
          <w:rFonts w:ascii="Calibri" w:eastAsia="Times New Roman" w:hAnsi="Calibri" w:cs="Calibri"/>
          <w:color w:val="000000"/>
          <w:lang w:eastAsia="en-GB"/>
        </w:rPr>
      </w:pPr>
      <w:r w:rsidRPr="00045E6B">
        <w:rPr>
          <w:rFonts w:ascii="Calibri" w:eastAsia="Times New Roman" w:hAnsi="Calibri" w:cs="Calibri"/>
          <w:color w:val="000000"/>
          <w:lang w:eastAsia="en-GB"/>
        </w:rPr>
        <w:t xml:space="preserve">                            Common Ward from Mr Alex Perkins</w:t>
      </w:r>
      <w:r>
        <w:rPr>
          <w:rFonts w:ascii="Calibri" w:eastAsia="Times New Roman" w:hAnsi="Calibri" w:cs="Calibri"/>
          <w:color w:val="000000"/>
          <w:lang w:eastAsia="en-GB"/>
        </w:rPr>
        <w:t xml:space="preserve"> and that he met the eligibility requirements. </w:t>
      </w:r>
    </w:p>
    <w:p w14:paraId="625DC47E" w14:textId="77777777" w:rsidR="00F90F9F" w:rsidRDefault="00F90F9F" w:rsidP="00F90F9F">
      <w:pPr>
        <w:ind w:left="1440" w:hanging="1440"/>
        <w:jc w:val="both"/>
        <w:rPr>
          <w:rFonts w:ascii="Calibri" w:eastAsia="Times New Roman" w:hAnsi="Calibri" w:cs="Calibri"/>
          <w:color w:val="000000"/>
          <w:lang w:eastAsia="en-GB"/>
        </w:rPr>
      </w:pPr>
    </w:p>
    <w:p w14:paraId="42480D22" w14:textId="77777777" w:rsidR="00F90F9F" w:rsidRDefault="00F90F9F" w:rsidP="00F90F9F">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                            The Council </w:t>
      </w:r>
      <w:r w:rsidRPr="004C0C9B">
        <w:rPr>
          <w:rFonts w:ascii="Calibri" w:eastAsia="Times New Roman" w:hAnsi="Calibri" w:cs="Calibri"/>
          <w:b/>
          <w:bCs/>
          <w:color w:val="000000"/>
          <w:lang w:eastAsia="en-GB"/>
        </w:rPr>
        <w:t>R</w:t>
      </w:r>
      <w:r>
        <w:rPr>
          <w:rFonts w:ascii="Calibri" w:eastAsia="Times New Roman" w:hAnsi="Calibri" w:cs="Calibri"/>
          <w:b/>
          <w:bCs/>
          <w:color w:val="000000"/>
          <w:lang w:eastAsia="en-GB"/>
        </w:rPr>
        <w:t xml:space="preserve">ESOLVED </w:t>
      </w:r>
      <w:r w:rsidRPr="004C0C9B">
        <w:rPr>
          <w:rFonts w:ascii="Calibri" w:eastAsia="Times New Roman" w:hAnsi="Calibri" w:cs="Calibri"/>
          <w:color w:val="000000"/>
          <w:lang w:eastAsia="en-GB"/>
        </w:rPr>
        <w:t xml:space="preserve">unanimously  </w:t>
      </w:r>
      <w:r w:rsidRPr="000162D6">
        <w:rPr>
          <w:rFonts w:ascii="Calibri" w:eastAsia="Times New Roman" w:hAnsi="Calibri" w:cs="Calibri"/>
          <w:color w:val="000000"/>
          <w:lang w:eastAsia="en-GB"/>
        </w:rPr>
        <w:t>that Mr Perkins</w:t>
      </w:r>
      <w:r>
        <w:rPr>
          <w:rFonts w:ascii="Calibri" w:eastAsia="Times New Roman" w:hAnsi="Calibri" w:cs="Calibri"/>
          <w:b/>
          <w:bCs/>
          <w:color w:val="000000"/>
          <w:lang w:eastAsia="en-GB"/>
        </w:rPr>
        <w:t xml:space="preserve"> </w:t>
      </w:r>
      <w:r w:rsidRPr="000162D6">
        <w:rPr>
          <w:rFonts w:ascii="Calibri" w:eastAsia="Times New Roman" w:hAnsi="Calibri" w:cs="Calibri"/>
          <w:color w:val="000000"/>
          <w:lang w:eastAsia="en-GB"/>
        </w:rPr>
        <w:t xml:space="preserve">be </w:t>
      </w:r>
      <w:r>
        <w:rPr>
          <w:rFonts w:ascii="Calibri" w:eastAsia="Times New Roman" w:hAnsi="Calibri" w:cs="Calibri"/>
          <w:color w:val="000000"/>
          <w:lang w:eastAsia="en-GB"/>
        </w:rPr>
        <w:t>co-</w:t>
      </w:r>
      <w:r w:rsidRPr="000162D6">
        <w:rPr>
          <w:rFonts w:ascii="Calibri" w:eastAsia="Times New Roman" w:hAnsi="Calibri" w:cs="Calibri"/>
          <w:color w:val="000000"/>
          <w:lang w:eastAsia="en-GB"/>
        </w:rPr>
        <w:t>opted</w:t>
      </w:r>
      <w:r>
        <w:rPr>
          <w:rFonts w:ascii="Calibri" w:eastAsia="Times New Roman" w:hAnsi="Calibri" w:cs="Calibri"/>
          <w:color w:val="000000"/>
          <w:lang w:eastAsia="en-GB"/>
        </w:rPr>
        <w:t xml:space="preserve"> and he was welcomed to the </w:t>
      </w:r>
    </w:p>
    <w:p w14:paraId="612CB8C0" w14:textId="77777777" w:rsidR="00F90F9F" w:rsidRDefault="00F90F9F" w:rsidP="00F90F9F">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Council. Cllr </w:t>
      </w:r>
      <w:r w:rsidRPr="000162D6">
        <w:rPr>
          <w:rFonts w:ascii="Calibri" w:eastAsia="Times New Roman" w:hAnsi="Calibri" w:cs="Calibri"/>
          <w:color w:val="000000"/>
          <w:lang w:eastAsia="en-GB"/>
        </w:rPr>
        <w:t xml:space="preserve">Perkins signed his </w:t>
      </w:r>
      <w:r>
        <w:rPr>
          <w:rFonts w:ascii="Calibri" w:eastAsia="Times New Roman" w:hAnsi="Calibri" w:cs="Calibri"/>
          <w:color w:val="000000"/>
          <w:lang w:eastAsia="en-GB"/>
        </w:rPr>
        <w:t xml:space="preserve">acceptance of office </w:t>
      </w:r>
      <w:r w:rsidRPr="000162D6">
        <w:rPr>
          <w:rFonts w:ascii="Calibri" w:eastAsia="Times New Roman" w:hAnsi="Calibri" w:cs="Calibri"/>
          <w:color w:val="000000"/>
          <w:lang w:eastAsia="en-GB"/>
        </w:rPr>
        <w:t>at the end of the public part of the meeting</w:t>
      </w:r>
      <w:r>
        <w:rPr>
          <w:rFonts w:ascii="Calibri" w:eastAsia="Times New Roman" w:hAnsi="Calibri" w:cs="Calibri"/>
          <w:color w:val="000000"/>
          <w:lang w:eastAsia="en-GB"/>
        </w:rPr>
        <w:t xml:space="preserve"> </w:t>
      </w:r>
    </w:p>
    <w:p w14:paraId="00C9C686" w14:textId="77777777" w:rsidR="00D3039F" w:rsidRDefault="00F90F9F" w:rsidP="00F90F9F">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and would submit a Register of Interests within 28 days</w:t>
      </w:r>
      <w:r w:rsidR="00D3039F">
        <w:rPr>
          <w:rFonts w:ascii="Calibri" w:eastAsia="Times New Roman" w:hAnsi="Calibri" w:cs="Calibri"/>
          <w:color w:val="000000"/>
          <w:lang w:eastAsia="en-GB"/>
        </w:rPr>
        <w:t>. The Council would continue to</w:t>
      </w:r>
    </w:p>
    <w:p w14:paraId="3E5BF155" w14:textId="757F4521" w:rsidR="00F90F9F" w:rsidRDefault="00D3039F" w:rsidP="00045E6B">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advertise the two remaining co-option vacancies on the Washington Ward.</w:t>
      </w:r>
    </w:p>
    <w:p w14:paraId="5AA48B42" w14:textId="77777777" w:rsidR="00D3039F" w:rsidRDefault="00D3039F" w:rsidP="00045E6B">
      <w:pPr>
        <w:ind w:left="1440" w:hanging="1440"/>
        <w:jc w:val="both"/>
        <w:rPr>
          <w:rFonts w:ascii="Calibri" w:eastAsia="Times New Roman" w:hAnsi="Calibri" w:cs="Calibri"/>
          <w:b/>
          <w:bCs/>
          <w:color w:val="000000"/>
          <w:lang w:eastAsia="en-GB"/>
        </w:rPr>
      </w:pPr>
    </w:p>
    <w:p w14:paraId="3D8DBF0C" w14:textId="208AEBB0" w:rsidR="00045E6B" w:rsidRDefault="00F90F9F" w:rsidP="00045E6B">
      <w:pPr>
        <w:ind w:left="1440" w:hanging="1440"/>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FC/24/4/6         To Review the Council’s application form and co-option process</w:t>
      </w:r>
    </w:p>
    <w:p w14:paraId="1DE5D164" w14:textId="070DF634" w:rsidR="002E1229" w:rsidRDefault="00163E03" w:rsidP="004C0C9B">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4C0C9B">
        <w:rPr>
          <w:rFonts w:ascii="Calibri" w:eastAsia="Times New Roman" w:hAnsi="Calibri" w:cs="Calibri"/>
          <w:color w:val="000000"/>
          <w:lang w:eastAsia="en-GB"/>
        </w:rPr>
        <w:t xml:space="preserve">   T</w:t>
      </w:r>
      <w:r>
        <w:rPr>
          <w:rFonts w:ascii="Calibri" w:eastAsia="Times New Roman" w:hAnsi="Calibri" w:cs="Calibri"/>
          <w:color w:val="000000"/>
          <w:lang w:eastAsia="en-GB"/>
        </w:rPr>
        <w:t xml:space="preserve">he Council </w:t>
      </w:r>
      <w:r w:rsidR="002E1229">
        <w:rPr>
          <w:rFonts w:ascii="Calibri" w:eastAsia="Times New Roman" w:hAnsi="Calibri" w:cs="Calibri"/>
          <w:color w:val="000000"/>
          <w:lang w:eastAsia="en-GB"/>
        </w:rPr>
        <w:t>r</w:t>
      </w:r>
      <w:r>
        <w:rPr>
          <w:rFonts w:ascii="Calibri" w:eastAsia="Times New Roman" w:hAnsi="Calibri" w:cs="Calibri"/>
          <w:color w:val="000000"/>
          <w:lang w:eastAsia="en-GB"/>
        </w:rPr>
        <w:t>eviewed</w:t>
      </w:r>
      <w:r w:rsidR="00327088">
        <w:rPr>
          <w:rFonts w:ascii="Calibri" w:eastAsia="Times New Roman" w:hAnsi="Calibri" w:cs="Calibri"/>
          <w:color w:val="000000"/>
          <w:lang w:eastAsia="en-GB"/>
        </w:rPr>
        <w:t xml:space="preserve"> improvements to </w:t>
      </w:r>
      <w:r>
        <w:rPr>
          <w:rFonts w:ascii="Calibri" w:eastAsia="Times New Roman" w:hAnsi="Calibri" w:cs="Calibri"/>
          <w:color w:val="000000"/>
          <w:lang w:eastAsia="en-GB"/>
        </w:rPr>
        <w:t xml:space="preserve">the application </w:t>
      </w:r>
      <w:r w:rsidR="004C0C9B">
        <w:rPr>
          <w:rFonts w:ascii="Calibri" w:eastAsia="Times New Roman" w:hAnsi="Calibri" w:cs="Calibri"/>
          <w:color w:val="000000"/>
          <w:lang w:eastAsia="en-GB"/>
        </w:rPr>
        <w:t xml:space="preserve">form </w:t>
      </w:r>
      <w:r w:rsidR="00EA05B1">
        <w:rPr>
          <w:rFonts w:ascii="Calibri" w:eastAsia="Times New Roman" w:hAnsi="Calibri" w:cs="Calibri"/>
          <w:color w:val="000000"/>
          <w:lang w:eastAsia="en-GB"/>
        </w:rPr>
        <w:t xml:space="preserve">document </w:t>
      </w:r>
      <w:r w:rsidR="002E1229">
        <w:rPr>
          <w:rFonts w:ascii="Calibri" w:eastAsia="Times New Roman" w:hAnsi="Calibri" w:cs="Calibri"/>
          <w:color w:val="000000"/>
          <w:lang w:eastAsia="en-GB"/>
        </w:rPr>
        <w:t xml:space="preserve">used for councillor </w:t>
      </w:r>
    </w:p>
    <w:p w14:paraId="36C73286" w14:textId="0767739E" w:rsidR="00495F6B" w:rsidRDefault="002E1229" w:rsidP="004C0C9B">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vacancies, </w:t>
      </w:r>
      <w:r w:rsidR="00D8638B">
        <w:rPr>
          <w:rFonts w:ascii="Calibri" w:eastAsia="Times New Roman" w:hAnsi="Calibri" w:cs="Calibri"/>
          <w:color w:val="000000"/>
          <w:lang w:eastAsia="en-GB"/>
        </w:rPr>
        <w:t>and</w:t>
      </w:r>
      <w:r>
        <w:rPr>
          <w:rFonts w:ascii="Calibri" w:eastAsia="Times New Roman" w:hAnsi="Calibri" w:cs="Calibri"/>
          <w:color w:val="000000"/>
          <w:lang w:eastAsia="en-GB"/>
        </w:rPr>
        <w:t xml:space="preserve"> the</w:t>
      </w:r>
      <w:r w:rsidR="00D8638B">
        <w:rPr>
          <w:rFonts w:ascii="Calibri" w:eastAsia="Times New Roman" w:hAnsi="Calibri" w:cs="Calibri"/>
          <w:color w:val="000000"/>
          <w:lang w:eastAsia="en-GB"/>
        </w:rPr>
        <w:t xml:space="preserve"> co-option</w:t>
      </w:r>
      <w:r>
        <w:rPr>
          <w:rFonts w:ascii="Calibri" w:eastAsia="Times New Roman" w:hAnsi="Calibri" w:cs="Calibri"/>
          <w:color w:val="000000"/>
          <w:lang w:eastAsia="en-GB"/>
        </w:rPr>
        <w:t xml:space="preserve"> </w:t>
      </w:r>
      <w:r w:rsidR="00D8638B">
        <w:rPr>
          <w:rFonts w:ascii="Calibri" w:eastAsia="Times New Roman" w:hAnsi="Calibri" w:cs="Calibri"/>
          <w:color w:val="000000"/>
          <w:lang w:eastAsia="en-GB"/>
        </w:rPr>
        <w:t>process</w:t>
      </w:r>
      <w:r w:rsidR="00266AE8">
        <w:rPr>
          <w:rFonts w:ascii="Calibri" w:eastAsia="Times New Roman" w:hAnsi="Calibri" w:cs="Calibri"/>
          <w:color w:val="000000"/>
          <w:lang w:eastAsia="en-GB"/>
        </w:rPr>
        <w:t>,</w:t>
      </w:r>
      <w:r w:rsidR="00D8638B">
        <w:rPr>
          <w:rFonts w:ascii="Calibri" w:eastAsia="Times New Roman" w:hAnsi="Calibri" w:cs="Calibri"/>
          <w:color w:val="000000"/>
          <w:lang w:eastAsia="en-GB"/>
        </w:rPr>
        <w:t xml:space="preserve"> </w:t>
      </w:r>
      <w:r w:rsidR="00EA05B1">
        <w:rPr>
          <w:rFonts w:ascii="Calibri" w:eastAsia="Times New Roman" w:hAnsi="Calibri" w:cs="Calibri"/>
          <w:color w:val="000000"/>
          <w:lang w:eastAsia="en-GB"/>
        </w:rPr>
        <w:t xml:space="preserve">as there was </w:t>
      </w:r>
      <w:r w:rsidR="00D8638B">
        <w:rPr>
          <w:rFonts w:ascii="Calibri" w:eastAsia="Times New Roman" w:hAnsi="Calibri" w:cs="Calibri"/>
          <w:color w:val="000000"/>
          <w:lang w:eastAsia="en-GB"/>
        </w:rPr>
        <w:t>c</w:t>
      </w:r>
      <w:r w:rsidR="00EA05B1">
        <w:rPr>
          <w:rFonts w:ascii="Calibri" w:eastAsia="Times New Roman" w:hAnsi="Calibri" w:cs="Calibri"/>
          <w:color w:val="000000"/>
          <w:lang w:eastAsia="en-GB"/>
        </w:rPr>
        <w:t xml:space="preserve">oncern </w:t>
      </w:r>
      <w:r w:rsidR="00266AE8">
        <w:rPr>
          <w:rFonts w:ascii="Calibri" w:eastAsia="Times New Roman" w:hAnsi="Calibri" w:cs="Calibri"/>
          <w:color w:val="000000"/>
          <w:lang w:eastAsia="en-GB"/>
        </w:rPr>
        <w:t xml:space="preserve">these </w:t>
      </w:r>
      <w:r w:rsidR="00EA05B1">
        <w:rPr>
          <w:rFonts w:ascii="Calibri" w:eastAsia="Times New Roman" w:hAnsi="Calibri" w:cs="Calibri"/>
          <w:color w:val="000000"/>
          <w:lang w:eastAsia="en-GB"/>
        </w:rPr>
        <w:t xml:space="preserve">may </w:t>
      </w:r>
      <w:r w:rsidR="008716C5">
        <w:rPr>
          <w:rFonts w:ascii="Calibri" w:eastAsia="Times New Roman" w:hAnsi="Calibri" w:cs="Calibri"/>
          <w:color w:val="000000"/>
          <w:lang w:eastAsia="en-GB"/>
        </w:rPr>
        <w:t xml:space="preserve">be </w:t>
      </w:r>
      <w:r w:rsidR="00EA05B1">
        <w:rPr>
          <w:rFonts w:ascii="Calibri" w:eastAsia="Times New Roman" w:hAnsi="Calibri" w:cs="Calibri"/>
          <w:color w:val="000000"/>
          <w:lang w:eastAsia="en-GB"/>
        </w:rPr>
        <w:t>discourag</w:t>
      </w:r>
      <w:r w:rsidR="008716C5">
        <w:rPr>
          <w:rFonts w:ascii="Calibri" w:eastAsia="Times New Roman" w:hAnsi="Calibri" w:cs="Calibri"/>
          <w:color w:val="000000"/>
          <w:lang w:eastAsia="en-GB"/>
        </w:rPr>
        <w:t>ing</w:t>
      </w:r>
      <w:r w:rsidR="00EA05B1">
        <w:rPr>
          <w:rFonts w:ascii="Calibri" w:eastAsia="Times New Roman" w:hAnsi="Calibri" w:cs="Calibri"/>
          <w:color w:val="000000"/>
          <w:lang w:eastAsia="en-GB"/>
        </w:rPr>
        <w:t xml:space="preserve"> interest. </w:t>
      </w:r>
    </w:p>
    <w:p w14:paraId="3005297B" w14:textId="77777777" w:rsidR="00495F6B" w:rsidRDefault="00495F6B" w:rsidP="004C0C9B">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06D8483E" w14:textId="77777777" w:rsidR="00495F6B" w:rsidRDefault="00495F6B" w:rsidP="001E149D">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EA05B1">
        <w:rPr>
          <w:rFonts w:ascii="Calibri" w:eastAsia="Times New Roman" w:hAnsi="Calibri" w:cs="Calibri"/>
          <w:color w:val="000000"/>
          <w:lang w:eastAsia="en-GB"/>
        </w:rPr>
        <w:t xml:space="preserve">Members </w:t>
      </w:r>
      <w:r>
        <w:rPr>
          <w:rFonts w:ascii="Calibri" w:eastAsia="Times New Roman" w:hAnsi="Calibri" w:cs="Calibri"/>
          <w:color w:val="000000"/>
          <w:lang w:eastAsia="en-GB"/>
        </w:rPr>
        <w:t xml:space="preserve">suggested a number of changes, and considered </w:t>
      </w:r>
      <w:r w:rsidR="00EA05B1">
        <w:rPr>
          <w:rFonts w:ascii="Calibri" w:eastAsia="Times New Roman" w:hAnsi="Calibri" w:cs="Calibri"/>
          <w:color w:val="000000"/>
          <w:lang w:eastAsia="en-GB"/>
        </w:rPr>
        <w:t xml:space="preserve">feedback from </w:t>
      </w:r>
      <w:r w:rsidR="00644EEA">
        <w:rPr>
          <w:rFonts w:ascii="Calibri" w:eastAsia="Times New Roman" w:hAnsi="Calibri" w:cs="Calibri"/>
          <w:color w:val="000000"/>
          <w:lang w:eastAsia="en-GB"/>
        </w:rPr>
        <w:t>Cllr</w:t>
      </w:r>
      <w:r w:rsidR="00EA05B1">
        <w:rPr>
          <w:rFonts w:ascii="Calibri" w:eastAsia="Times New Roman" w:hAnsi="Calibri" w:cs="Calibri"/>
          <w:color w:val="000000"/>
          <w:lang w:eastAsia="en-GB"/>
        </w:rPr>
        <w:t xml:space="preserve"> Perkins as he</w:t>
      </w:r>
    </w:p>
    <w:p w14:paraId="06F581E8" w14:textId="3FEC0179" w:rsidR="00495F6B" w:rsidRDefault="00495F6B" w:rsidP="001E149D">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EA05B1">
        <w:rPr>
          <w:rFonts w:ascii="Calibri" w:eastAsia="Times New Roman" w:hAnsi="Calibri" w:cs="Calibri"/>
          <w:color w:val="000000"/>
          <w:lang w:eastAsia="en-GB"/>
        </w:rPr>
        <w:t xml:space="preserve"> had very recent experience of the process. </w:t>
      </w:r>
      <w:r w:rsidR="001E149D">
        <w:rPr>
          <w:rFonts w:ascii="Calibri" w:eastAsia="Times New Roman" w:hAnsi="Calibri" w:cs="Calibri"/>
          <w:color w:val="000000"/>
          <w:lang w:eastAsia="en-GB"/>
        </w:rPr>
        <w:t xml:space="preserve"> </w:t>
      </w:r>
    </w:p>
    <w:p w14:paraId="7C4B1112" w14:textId="77777777" w:rsidR="00495F6B" w:rsidRDefault="00495F6B" w:rsidP="001E149D">
      <w:pPr>
        <w:ind w:left="1440" w:hanging="1440"/>
        <w:jc w:val="both"/>
        <w:rPr>
          <w:rFonts w:ascii="Calibri" w:eastAsia="Times New Roman" w:hAnsi="Calibri" w:cs="Calibri"/>
          <w:color w:val="000000"/>
          <w:lang w:eastAsia="en-GB"/>
        </w:rPr>
      </w:pPr>
    </w:p>
    <w:p w14:paraId="322EC0E7" w14:textId="77777777" w:rsidR="001F291D" w:rsidRDefault="00495F6B" w:rsidP="001E149D">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25020F">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Following a discussion the Council </w:t>
      </w:r>
      <w:r w:rsidR="00296863" w:rsidRPr="00296863">
        <w:rPr>
          <w:rFonts w:ascii="Calibri" w:eastAsia="Times New Roman" w:hAnsi="Calibri" w:cs="Calibri"/>
          <w:b/>
          <w:bCs/>
          <w:color w:val="000000"/>
          <w:lang w:eastAsia="en-GB"/>
        </w:rPr>
        <w:t xml:space="preserve">RESOLVED </w:t>
      </w:r>
      <w:r w:rsidR="00216BB4" w:rsidRPr="00216BB4">
        <w:rPr>
          <w:rFonts w:ascii="Calibri" w:eastAsia="Times New Roman" w:hAnsi="Calibri" w:cs="Calibri"/>
          <w:color w:val="000000"/>
          <w:lang w:eastAsia="en-GB"/>
        </w:rPr>
        <w:t>unanimously</w:t>
      </w:r>
      <w:r w:rsidR="00216BB4">
        <w:rPr>
          <w:rFonts w:ascii="Calibri" w:eastAsia="Times New Roman" w:hAnsi="Calibri" w:cs="Calibri"/>
          <w:b/>
          <w:bCs/>
          <w:color w:val="000000"/>
          <w:lang w:eastAsia="en-GB"/>
        </w:rPr>
        <w:t xml:space="preserve"> </w:t>
      </w:r>
      <w:r w:rsidR="00296863">
        <w:rPr>
          <w:rFonts w:ascii="Calibri" w:eastAsia="Times New Roman" w:hAnsi="Calibri" w:cs="Calibri"/>
          <w:color w:val="000000"/>
          <w:lang w:eastAsia="en-GB"/>
        </w:rPr>
        <w:t>to seek</w:t>
      </w:r>
      <w:r>
        <w:rPr>
          <w:rFonts w:ascii="Calibri" w:eastAsia="Times New Roman" w:hAnsi="Calibri" w:cs="Calibri"/>
          <w:color w:val="000000"/>
          <w:lang w:eastAsia="en-GB"/>
        </w:rPr>
        <w:t xml:space="preserve"> advice </w:t>
      </w:r>
      <w:r w:rsidR="001F291D">
        <w:rPr>
          <w:rFonts w:ascii="Calibri" w:eastAsia="Times New Roman" w:hAnsi="Calibri" w:cs="Calibri"/>
          <w:color w:val="000000"/>
          <w:lang w:eastAsia="en-GB"/>
        </w:rPr>
        <w:t>from WSALC/SLCC</w:t>
      </w:r>
    </w:p>
    <w:p w14:paraId="3941D42B" w14:textId="5C3C44BC" w:rsidR="001F291D" w:rsidRDefault="001F291D" w:rsidP="001E149D">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on the co-option process and revision of the form, based on comments made, to be </w:t>
      </w:r>
    </w:p>
    <w:p w14:paraId="2BA1AFFF" w14:textId="080508DC" w:rsidR="001E149D" w:rsidRDefault="001F291D" w:rsidP="001E149D">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157573">
        <w:rPr>
          <w:rFonts w:ascii="Calibri" w:eastAsia="Times New Roman" w:hAnsi="Calibri" w:cs="Calibri"/>
          <w:color w:val="000000"/>
          <w:lang w:eastAsia="en-GB"/>
        </w:rPr>
        <w:t>consider</w:t>
      </w:r>
      <w:r>
        <w:rPr>
          <w:rFonts w:ascii="Calibri" w:eastAsia="Times New Roman" w:hAnsi="Calibri" w:cs="Calibri"/>
          <w:color w:val="000000"/>
          <w:lang w:eastAsia="en-GB"/>
        </w:rPr>
        <w:t xml:space="preserve">ed </w:t>
      </w:r>
      <w:r w:rsidR="001E149D">
        <w:rPr>
          <w:rFonts w:ascii="Calibri" w:eastAsia="Times New Roman" w:hAnsi="Calibri" w:cs="Calibri"/>
          <w:color w:val="000000"/>
          <w:lang w:eastAsia="en-GB"/>
        </w:rPr>
        <w:t xml:space="preserve">at the next meeting. Clerk </w:t>
      </w:r>
      <w:r w:rsidR="00157573">
        <w:rPr>
          <w:rFonts w:ascii="Calibri" w:eastAsia="Times New Roman" w:hAnsi="Calibri" w:cs="Calibri"/>
          <w:color w:val="000000"/>
          <w:lang w:eastAsia="en-GB"/>
        </w:rPr>
        <w:t>t</w:t>
      </w:r>
      <w:r w:rsidR="001E149D">
        <w:rPr>
          <w:rFonts w:ascii="Calibri" w:eastAsia="Times New Roman" w:hAnsi="Calibri" w:cs="Calibri"/>
          <w:color w:val="000000"/>
          <w:lang w:eastAsia="en-GB"/>
        </w:rPr>
        <w:t>o action</w:t>
      </w:r>
      <w:r w:rsidR="00296863">
        <w:rPr>
          <w:rFonts w:ascii="Calibri" w:eastAsia="Times New Roman" w:hAnsi="Calibri" w:cs="Calibri"/>
          <w:color w:val="000000"/>
          <w:lang w:eastAsia="en-GB"/>
        </w:rPr>
        <w:t>.</w:t>
      </w:r>
    </w:p>
    <w:p w14:paraId="01E71531" w14:textId="77777777" w:rsidR="00045E6B" w:rsidRPr="00045E6B" w:rsidRDefault="00045E6B" w:rsidP="00045E6B">
      <w:pPr>
        <w:ind w:left="1440" w:hanging="1440"/>
        <w:jc w:val="both"/>
        <w:rPr>
          <w:rFonts w:ascii="Calibri" w:eastAsia="Times New Roman" w:hAnsi="Calibri" w:cs="Arial"/>
          <w:color w:val="000000"/>
          <w:lang w:eastAsia="en-GB"/>
        </w:rPr>
      </w:pPr>
    </w:p>
    <w:p w14:paraId="04656B4A" w14:textId="7E54227E" w:rsidR="00BE57AB" w:rsidRDefault="00045E6B" w:rsidP="00045E6B">
      <w:pPr>
        <w:ind w:left="1440" w:hanging="1440"/>
        <w:jc w:val="both"/>
        <w:rPr>
          <w:rFonts w:ascii="Calibri" w:eastAsia="Times New Roman" w:hAnsi="Calibri" w:cs="Calibri"/>
          <w:b/>
          <w:bCs/>
          <w:color w:val="000000"/>
          <w:lang w:eastAsia="en-GB"/>
        </w:rPr>
      </w:pPr>
      <w:bookmarkStart w:id="1" w:name="_Hlk74663466"/>
      <w:r w:rsidRPr="00045E6B">
        <w:rPr>
          <w:rFonts w:ascii="Calibri" w:eastAsia="Times New Roman" w:hAnsi="Calibri" w:cs="Calibri"/>
          <w:b/>
          <w:bCs/>
          <w:color w:val="000000"/>
          <w:lang w:eastAsia="en-GB"/>
        </w:rPr>
        <w:t>FC/24/4/</w:t>
      </w:r>
      <w:bookmarkEnd w:id="1"/>
      <w:r w:rsidR="002D0F61">
        <w:rPr>
          <w:rFonts w:ascii="Calibri" w:eastAsia="Times New Roman" w:hAnsi="Calibri" w:cs="Calibri"/>
          <w:b/>
          <w:bCs/>
          <w:color w:val="000000"/>
          <w:lang w:eastAsia="en-GB"/>
        </w:rPr>
        <w:t>7</w:t>
      </w:r>
      <w:r w:rsidRPr="00045E6B">
        <w:rPr>
          <w:rFonts w:ascii="Calibri" w:eastAsia="Times New Roman" w:hAnsi="Calibri" w:cs="Calibri"/>
          <w:b/>
          <w:bCs/>
          <w:color w:val="000000"/>
          <w:lang w:eastAsia="en-GB"/>
        </w:rPr>
        <w:t xml:space="preserve">         Reports from County Councillor</w:t>
      </w:r>
    </w:p>
    <w:p w14:paraId="1384C651" w14:textId="66C82C56" w:rsidR="00BE57AB" w:rsidRDefault="00BE57AB" w:rsidP="00364E17">
      <w:pPr>
        <w:ind w:left="1440" w:hanging="1440"/>
        <w:jc w:val="both"/>
        <w:rPr>
          <w:rFonts w:ascii="Calibri" w:eastAsia="Times New Roman" w:hAnsi="Calibri" w:cs="Calibri"/>
          <w:color w:val="000000"/>
          <w:lang w:eastAsia="en-GB"/>
        </w:rPr>
      </w:pPr>
      <w:r w:rsidRPr="00BE57AB">
        <w:rPr>
          <w:rFonts w:ascii="Calibri" w:eastAsia="Times New Roman" w:hAnsi="Calibri" w:cs="Calibri"/>
          <w:b/>
          <w:bCs/>
          <w:color w:val="000000"/>
          <w:lang w:eastAsia="en-GB"/>
        </w:rPr>
        <w:t xml:space="preserve">                     </w:t>
      </w:r>
      <w:r w:rsidRPr="00364E17">
        <w:rPr>
          <w:rFonts w:ascii="Calibri" w:eastAsia="Times New Roman" w:hAnsi="Calibri" w:cs="Calibri"/>
          <w:color w:val="000000"/>
          <w:lang w:eastAsia="en-GB"/>
        </w:rPr>
        <w:t xml:space="preserve">       </w:t>
      </w:r>
      <w:r w:rsidR="00364E17" w:rsidRPr="00364E17">
        <w:rPr>
          <w:rFonts w:ascii="Calibri" w:eastAsia="Times New Roman" w:hAnsi="Calibri" w:cs="Calibri"/>
          <w:color w:val="000000"/>
          <w:lang w:eastAsia="en-GB"/>
        </w:rPr>
        <w:t xml:space="preserve">Councillor Marshall </w:t>
      </w:r>
      <w:r w:rsidR="006C1064">
        <w:rPr>
          <w:rFonts w:ascii="Calibri" w:eastAsia="Times New Roman" w:hAnsi="Calibri" w:cs="Calibri"/>
          <w:color w:val="000000"/>
          <w:lang w:eastAsia="en-GB"/>
        </w:rPr>
        <w:t xml:space="preserve">did not attend and sent his </w:t>
      </w:r>
      <w:r w:rsidR="00364E17" w:rsidRPr="00364E17">
        <w:rPr>
          <w:rFonts w:ascii="Calibri" w:eastAsia="Times New Roman" w:hAnsi="Calibri" w:cs="Calibri"/>
          <w:color w:val="000000"/>
          <w:lang w:eastAsia="en-GB"/>
        </w:rPr>
        <w:t>apologies</w:t>
      </w:r>
      <w:r w:rsidR="006C1064">
        <w:rPr>
          <w:rFonts w:ascii="Calibri" w:eastAsia="Times New Roman" w:hAnsi="Calibri" w:cs="Calibri"/>
          <w:color w:val="000000"/>
          <w:lang w:eastAsia="en-GB"/>
        </w:rPr>
        <w:t xml:space="preserve">. </w:t>
      </w:r>
    </w:p>
    <w:p w14:paraId="67082F1D" w14:textId="77777777" w:rsidR="00213F0F" w:rsidRPr="00364E17" w:rsidRDefault="00213F0F" w:rsidP="00364E17">
      <w:pPr>
        <w:ind w:left="1440" w:hanging="1440"/>
        <w:jc w:val="both"/>
        <w:rPr>
          <w:rFonts w:ascii="Calibri" w:eastAsia="Times New Roman" w:hAnsi="Calibri" w:cs="Calibri"/>
          <w:color w:val="000000"/>
          <w:lang w:eastAsia="en-GB"/>
        </w:rPr>
      </w:pPr>
    </w:p>
    <w:p w14:paraId="51D3F994" w14:textId="5D6C8AF2" w:rsidR="00213F0F" w:rsidRDefault="00213F0F" w:rsidP="00213F0F">
      <w:pPr>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FC/24/4/</w:t>
      </w:r>
      <w:r w:rsidR="002D0F61">
        <w:rPr>
          <w:rFonts w:ascii="Calibri" w:eastAsia="Times New Roman" w:hAnsi="Calibri" w:cs="Calibri"/>
          <w:b/>
          <w:bCs/>
          <w:color w:val="000000"/>
          <w:lang w:eastAsia="en-GB"/>
        </w:rPr>
        <w:t>8</w:t>
      </w:r>
      <w:r>
        <w:rPr>
          <w:rFonts w:ascii="Calibri" w:eastAsia="Times New Roman" w:hAnsi="Calibri" w:cs="Calibri"/>
          <w:b/>
          <w:bCs/>
          <w:color w:val="000000"/>
          <w:lang w:eastAsia="en-GB"/>
        </w:rPr>
        <w:t xml:space="preserve">         Reports from District Councillors</w:t>
      </w:r>
    </w:p>
    <w:p w14:paraId="54442B01" w14:textId="11DC5043" w:rsidR="00146D87" w:rsidRPr="00146D87" w:rsidRDefault="00213F0F" w:rsidP="00045E6B">
      <w:pPr>
        <w:ind w:left="1440" w:hanging="1440"/>
        <w:jc w:val="both"/>
        <w:rPr>
          <w:rFonts w:ascii="Calibri" w:eastAsia="Times New Roman" w:hAnsi="Calibri" w:cs="Calibri"/>
          <w:color w:val="000000"/>
          <w:lang w:eastAsia="en-GB"/>
        </w:rPr>
      </w:pPr>
      <w:r w:rsidRPr="00146D87">
        <w:rPr>
          <w:rFonts w:ascii="Calibri" w:eastAsia="Times New Roman" w:hAnsi="Calibri" w:cs="Calibri"/>
          <w:color w:val="000000"/>
          <w:lang w:eastAsia="en-GB"/>
        </w:rPr>
        <w:t xml:space="preserve">                            </w:t>
      </w:r>
      <w:r w:rsidR="00146D87" w:rsidRPr="00146D87">
        <w:rPr>
          <w:rFonts w:ascii="Calibri" w:eastAsia="Times New Roman" w:hAnsi="Calibri" w:cs="Calibri"/>
          <w:color w:val="000000"/>
          <w:lang w:eastAsia="en-GB"/>
        </w:rPr>
        <w:t>Cllr Grech advised of the following</w:t>
      </w:r>
      <w:r w:rsidR="00131DDC">
        <w:rPr>
          <w:rFonts w:ascii="Calibri" w:eastAsia="Times New Roman" w:hAnsi="Calibri" w:cs="Calibri"/>
          <w:color w:val="000000"/>
          <w:lang w:eastAsia="en-GB"/>
        </w:rPr>
        <w:t xml:space="preserve"> matters in the parish</w:t>
      </w:r>
      <w:r w:rsidR="00146D87" w:rsidRPr="00146D87">
        <w:rPr>
          <w:rFonts w:ascii="Calibri" w:eastAsia="Times New Roman" w:hAnsi="Calibri" w:cs="Calibri"/>
          <w:color w:val="000000"/>
          <w:lang w:eastAsia="en-GB"/>
        </w:rPr>
        <w:t xml:space="preserve">: </w:t>
      </w:r>
    </w:p>
    <w:p w14:paraId="1CF28CC7" w14:textId="1889CE36" w:rsidR="00BE57AB" w:rsidRPr="00BE57AB" w:rsidRDefault="00BE57AB" w:rsidP="00045E6B">
      <w:pPr>
        <w:ind w:left="1440" w:hanging="1440"/>
        <w:jc w:val="both"/>
        <w:rPr>
          <w:rFonts w:ascii="Calibri" w:eastAsia="Times New Roman" w:hAnsi="Calibri" w:cs="Calibri"/>
          <w:color w:val="000000"/>
          <w:lang w:eastAsia="en-GB"/>
        </w:rPr>
      </w:pPr>
      <w:r w:rsidRPr="00BE57AB">
        <w:rPr>
          <w:rFonts w:ascii="Calibri" w:eastAsia="Times New Roman" w:hAnsi="Calibri" w:cs="Calibri"/>
          <w:color w:val="000000"/>
          <w:lang w:eastAsia="en-GB"/>
        </w:rPr>
        <w:t xml:space="preserve">. </w:t>
      </w:r>
    </w:p>
    <w:p w14:paraId="7AB697EB" w14:textId="05F808D7" w:rsidR="00F2385B" w:rsidRPr="00F2385B" w:rsidRDefault="00C81246" w:rsidP="00251E35">
      <w:pPr>
        <w:pStyle w:val="ListParagraph"/>
        <w:numPr>
          <w:ilvl w:val="0"/>
          <w:numId w:val="15"/>
        </w:numPr>
        <w:jc w:val="both"/>
        <w:rPr>
          <w:rFonts w:ascii="Calibri" w:eastAsia="Times New Roman" w:hAnsi="Calibri" w:cs="Calibri"/>
          <w:color w:val="000000"/>
          <w:lang w:eastAsia="en-GB"/>
        </w:rPr>
      </w:pPr>
      <w:r w:rsidRPr="00F2385B">
        <w:rPr>
          <w:rFonts w:ascii="Calibri" w:eastAsia="Times New Roman" w:hAnsi="Calibri" w:cs="Calibri"/>
          <w:b/>
          <w:bCs/>
          <w:color w:val="000000"/>
          <w:lang w:eastAsia="en-GB"/>
        </w:rPr>
        <w:t xml:space="preserve">Village </w:t>
      </w:r>
      <w:r w:rsidR="008371F1">
        <w:rPr>
          <w:rFonts w:ascii="Calibri" w:eastAsia="Times New Roman" w:hAnsi="Calibri" w:cs="Calibri"/>
          <w:b/>
          <w:bCs/>
          <w:color w:val="000000"/>
          <w:lang w:eastAsia="en-GB"/>
        </w:rPr>
        <w:t>p</w:t>
      </w:r>
      <w:r w:rsidRPr="00F2385B">
        <w:rPr>
          <w:rFonts w:ascii="Calibri" w:eastAsia="Times New Roman" w:hAnsi="Calibri" w:cs="Calibri"/>
          <w:b/>
          <w:bCs/>
          <w:color w:val="000000"/>
          <w:lang w:eastAsia="en-GB"/>
        </w:rPr>
        <w:t>ub wall and landscaping scheme</w:t>
      </w:r>
      <w:r w:rsidRPr="00F2385B">
        <w:rPr>
          <w:rFonts w:ascii="Calibri" w:eastAsia="Times New Roman" w:hAnsi="Calibri" w:cs="Calibri"/>
          <w:color w:val="000000"/>
          <w:lang w:eastAsia="en-GB"/>
        </w:rPr>
        <w:t xml:space="preserve">: </w:t>
      </w:r>
      <w:r w:rsidR="00AC3A48" w:rsidRPr="00F2385B">
        <w:rPr>
          <w:rFonts w:ascii="Calibri" w:eastAsia="Times New Roman" w:hAnsi="Calibri" w:cs="Calibri"/>
          <w:color w:val="000000"/>
          <w:lang w:eastAsia="en-GB"/>
        </w:rPr>
        <w:t>No update on matters raised at the last meeting</w:t>
      </w:r>
      <w:r w:rsidR="00E23F1B" w:rsidRPr="00F2385B">
        <w:rPr>
          <w:rFonts w:ascii="Calibri" w:eastAsia="Times New Roman" w:hAnsi="Calibri" w:cs="Calibri"/>
          <w:color w:val="000000"/>
          <w:lang w:eastAsia="en-GB"/>
        </w:rPr>
        <w:t>.</w:t>
      </w:r>
      <w:r w:rsidR="00AC3A48" w:rsidRPr="00F2385B">
        <w:rPr>
          <w:rFonts w:ascii="Calibri" w:eastAsia="Times New Roman" w:hAnsi="Calibri" w:cs="Calibri"/>
          <w:color w:val="000000"/>
          <w:lang w:eastAsia="en-GB"/>
        </w:rPr>
        <w:t xml:space="preserve"> </w:t>
      </w:r>
      <w:r w:rsidR="00F2385B" w:rsidRPr="00F2385B">
        <w:rPr>
          <w:rFonts w:ascii="Calibri" w:eastAsia="Times New Roman" w:hAnsi="Calibri" w:cs="Calibri"/>
          <w:color w:val="000000"/>
          <w:lang w:eastAsia="en-GB"/>
        </w:rPr>
        <w:t>C</w:t>
      </w:r>
      <w:r w:rsidR="00AC3A48" w:rsidRPr="00F2385B">
        <w:rPr>
          <w:rFonts w:ascii="Calibri" w:eastAsia="Times New Roman" w:hAnsi="Calibri" w:cs="Calibri"/>
          <w:color w:val="000000"/>
          <w:lang w:eastAsia="en-GB"/>
        </w:rPr>
        <w:t xml:space="preserve">llr Grech agreed to </w:t>
      </w:r>
      <w:r w:rsidR="00E23F1B" w:rsidRPr="00F2385B">
        <w:rPr>
          <w:rFonts w:ascii="Calibri" w:eastAsia="Times New Roman" w:hAnsi="Calibri" w:cs="Calibri"/>
          <w:color w:val="000000"/>
          <w:lang w:eastAsia="en-GB"/>
        </w:rPr>
        <w:t>find out what had been approved</w:t>
      </w:r>
      <w:r w:rsidR="00F2385B" w:rsidRPr="00F2385B">
        <w:rPr>
          <w:rFonts w:ascii="Calibri" w:eastAsia="Times New Roman" w:hAnsi="Calibri" w:cs="Calibri"/>
          <w:color w:val="000000"/>
          <w:lang w:eastAsia="en-GB"/>
        </w:rPr>
        <w:t xml:space="preserve">, the </w:t>
      </w:r>
      <w:r w:rsidR="00E23F1B" w:rsidRPr="00F2385B">
        <w:rPr>
          <w:rFonts w:ascii="Calibri" w:eastAsia="Times New Roman" w:hAnsi="Calibri" w:cs="Calibri"/>
          <w:color w:val="000000"/>
          <w:lang w:eastAsia="en-GB"/>
        </w:rPr>
        <w:t>deadline for compliance</w:t>
      </w:r>
      <w:r w:rsidR="00F2385B" w:rsidRPr="00F2385B">
        <w:rPr>
          <w:rFonts w:ascii="Calibri" w:eastAsia="Times New Roman" w:hAnsi="Calibri" w:cs="Calibri"/>
          <w:color w:val="000000"/>
          <w:lang w:eastAsia="en-GB"/>
        </w:rPr>
        <w:t xml:space="preserve"> and how</w:t>
      </w:r>
      <w:r w:rsidR="00F2385B">
        <w:rPr>
          <w:rFonts w:ascii="Calibri" w:eastAsia="Times New Roman" w:hAnsi="Calibri" w:cs="Calibri"/>
          <w:color w:val="000000"/>
          <w:lang w:eastAsia="en-GB"/>
        </w:rPr>
        <w:t xml:space="preserve"> </w:t>
      </w:r>
      <w:r w:rsidR="00F2385B" w:rsidRPr="00F2385B">
        <w:rPr>
          <w:rFonts w:ascii="Calibri" w:eastAsia="Times New Roman" w:hAnsi="Calibri" w:cs="Calibri"/>
          <w:color w:val="000000"/>
          <w:lang w:eastAsia="en-GB"/>
        </w:rPr>
        <w:t xml:space="preserve">this was being handled by HDC. </w:t>
      </w:r>
    </w:p>
    <w:p w14:paraId="6709D5F6" w14:textId="77777777" w:rsidR="00C81246" w:rsidRDefault="00C81246" w:rsidP="00E67BDE">
      <w:pPr>
        <w:jc w:val="both"/>
        <w:rPr>
          <w:rFonts w:ascii="Calibri" w:eastAsia="Times New Roman" w:hAnsi="Calibri" w:cs="Calibri"/>
          <w:color w:val="000000"/>
          <w:lang w:eastAsia="en-GB"/>
        </w:rPr>
      </w:pPr>
    </w:p>
    <w:p w14:paraId="60459E73" w14:textId="426D07C0" w:rsidR="00E85D8E" w:rsidRPr="002D0F61" w:rsidRDefault="002D0F61" w:rsidP="00A01788">
      <w:pPr>
        <w:pStyle w:val="ListParagraph"/>
        <w:numPr>
          <w:ilvl w:val="0"/>
          <w:numId w:val="15"/>
        </w:numPr>
        <w:jc w:val="both"/>
        <w:rPr>
          <w:rFonts w:ascii="Calibri" w:eastAsia="Times New Roman" w:hAnsi="Calibri" w:cs="Calibri"/>
          <w:lang w:eastAsia="en-GB"/>
        </w:rPr>
      </w:pPr>
      <w:r w:rsidRPr="002D0F61">
        <w:rPr>
          <w:rFonts w:ascii="Calibri" w:eastAsia="Times New Roman" w:hAnsi="Calibri" w:cs="Calibri"/>
          <w:b/>
          <w:bCs/>
          <w:lang w:eastAsia="en-GB"/>
        </w:rPr>
        <w:t xml:space="preserve">Progress on the </w:t>
      </w:r>
      <w:r w:rsidR="00E85D8E" w:rsidRPr="002D0F61">
        <w:rPr>
          <w:rFonts w:ascii="Calibri" w:eastAsia="Times New Roman" w:hAnsi="Calibri" w:cs="Calibri"/>
          <w:b/>
          <w:bCs/>
          <w:lang w:eastAsia="en-GB"/>
        </w:rPr>
        <w:t>SDNPA Link pathway:</w:t>
      </w:r>
      <w:r w:rsidR="00E85D8E" w:rsidRPr="002D0F61">
        <w:rPr>
          <w:rFonts w:ascii="Calibri" w:eastAsia="Times New Roman" w:hAnsi="Calibri" w:cs="Calibri"/>
          <w:lang w:eastAsia="en-GB"/>
        </w:rPr>
        <w:t xml:space="preserve"> </w:t>
      </w:r>
      <w:r w:rsidR="00506CAC" w:rsidRPr="002D0F61">
        <w:rPr>
          <w:rFonts w:ascii="Calibri" w:eastAsia="Times New Roman" w:hAnsi="Calibri" w:cs="Calibri"/>
          <w:lang w:eastAsia="en-GB"/>
        </w:rPr>
        <w:t xml:space="preserve">There was no update on why the SDNPA had not progressed </w:t>
      </w:r>
      <w:r w:rsidR="00E85D8E" w:rsidRPr="002D0F61">
        <w:rPr>
          <w:rFonts w:ascii="Calibri" w:eastAsia="Times New Roman" w:hAnsi="Calibri" w:cs="Calibri"/>
          <w:lang w:eastAsia="en-GB"/>
        </w:rPr>
        <w:t>the project</w:t>
      </w:r>
      <w:r w:rsidRPr="002D0F61">
        <w:rPr>
          <w:rFonts w:ascii="Calibri" w:eastAsia="Times New Roman" w:hAnsi="Calibri" w:cs="Calibri"/>
          <w:lang w:eastAsia="en-GB"/>
        </w:rPr>
        <w:t>.</w:t>
      </w:r>
      <w:r>
        <w:rPr>
          <w:rFonts w:ascii="Calibri" w:eastAsia="Times New Roman" w:hAnsi="Calibri" w:cs="Calibri"/>
          <w:lang w:eastAsia="en-GB"/>
        </w:rPr>
        <w:t xml:space="preserve"> </w:t>
      </w:r>
      <w:r w:rsidR="00F2385B" w:rsidRPr="002D0F61">
        <w:rPr>
          <w:rFonts w:ascii="Calibri" w:eastAsia="Times New Roman" w:hAnsi="Calibri" w:cs="Calibri"/>
          <w:lang w:eastAsia="en-GB"/>
        </w:rPr>
        <w:t>Cllr Luckin reported that she had raised the matter with Cllr Ma</w:t>
      </w:r>
      <w:r w:rsidR="00661BE4" w:rsidRPr="002D0F61">
        <w:rPr>
          <w:rFonts w:ascii="Calibri" w:eastAsia="Times New Roman" w:hAnsi="Calibri" w:cs="Calibri"/>
          <w:lang w:eastAsia="en-GB"/>
        </w:rPr>
        <w:t xml:space="preserve">rshall </w:t>
      </w:r>
      <w:r w:rsidR="008420BE" w:rsidRPr="002D0F61">
        <w:rPr>
          <w:rFonts w:ascii="Calibri" w:eastAsia="Times New Roman" w:hAnsi="Calibri" w:cs="Calibri"/>
          <w:lang w:eastAsia="en-GB"/>
        </w:rPr>
        <w:t xml:space="preserve">recently </w:t>
      </w:r>
      <w:r w:rsidR="00F2385B" w:rsidRPr="002D0F61">
        <w:rPr>
          <w:rFonts w:ascii="Calibri" w:eastAsia="Times New Roman" w:hAnsi="Calibri" w:cs="Calibri"/>
          <w:lang w:eastAsia="en-GB"/>
        </w:rPr>
        <w:t xml:space="preserve">and that he was </w:t>
      </w:r>
      <w:r w:rsidR="00844852" w:rsidRPr="002D0F61">
        <w:rPr>
          <w:rFonts w:ascii="Calibri" w:eastAsia="Times New Roman" w:hAnsi="Calibri" w:cs="Calibri"/>
          <w:lang w:eastAsia="en-GB"/>
        </w:rPr>
        <w:t xml:space="preserve">waiting for feedback to his </w:t>
      </w:r>
      <w:r w:rsidR="00D11329" w:rsidRPr="002D0F61">
        <w:rPr>
          <w:rFonts w:ascii="Calibri" w:eastAsia="Times New Roman" w:hAnsi="Calibri" w:cs="Calibri"/>
          <w:lang w:eastAsia="en-GB"/>
        </w:rPr>
        <w:t xml:space="preserve">separate </w:t>
      </w:r>
      <w:r w:rsidR="00F2385B" w:rsidRPr="002D0F61">
        <w:rPr>
          <w:rFonts w:ascii="Calibri" w:eastAsia="Times New Roman" w:hAnsi="Calibri" w:cs="Calibri"/>
          <w:lang w:eastAsia="en-GB"/>
        </w:rPr>
        <w:t xml:space="preserve">enquiries </w:t>
      </w:r>
      <w:r w:rsidR="00844852" w:rsidRPr="002D0F61">
        <w:rPr>
          <w:rFonts w:ascii="Calibri" w:eastAsia="Times New Roman" w:hAnsi="Calibri" w:cs="Calibri"/>
          <w:lang w:eastAsia="en-GB"/>
        </w:rPr>
        <w:t>with W</w:t>
      </w:r>
      <w:r w:rsidR="00F2385B" w:rsidRPr="002D0F61">
        <w:rPr>
          <w:rFonts w:ascii="Calibri" w:eastAsia="Times New Roman" w:hAnsi="Calibri" w:cs="Calibri"/>
          <w:lang w:eastAsia="en-GB"/>
        </w:rPr>
        <w:t xml:space="preserve">SCC’s Public Rights of Way. </w:t>
      </w:r>
      <w:r w:rsidR="00BC1B95" w:rsidRPr="002D0F61">
        <w:rPr>
          <w:rFonts w:ascii="Calibri" w:eastAsia="Times New Roman" w:hAnsi="Calibri" w:cs="Calibri"/>
          <w:lang w:eastAsia="en-GB"/>
        </w:rPr>
        <w:t xml:space="preserve">Cllr Grech agreed to </w:t>
      </w:r>
      <w:r w:rsidR="00454B95" w:rsidRPr="002D0F61">
        <w:rPr>
          <w:rFonts w:ascii="Calibri" w:eastAsia="Times New Roman" w:hAnsi="Calibri" w:cs="Calibri"/>
          <w:lang w:eastAsia="en-GB"/>
        </w:rPr>
        <w:t>find out about S</w:t>
      </w:r>
      <w:r w:rsidR="00D11329" w:rsidRPr="002D0F61">
        <w:rPr>
          <w:rFonts w:ascii="Calibri" w:eastAsia="Times New Roman" w:hAnsi="Calibri" w:cs="Calibri"/>
          <w:lang w:eastAsia="en-GB"/>
        </w:rPr>
        <w:t>DNPA’s involvement in the project and its progress</w:t>
      </w:r>
      <w:r w:rsidR="00454B95" w:rsidRPr="002D0F61">
        <w:rPr>
          <w:rFonts w:ascii="Calibri" w:eastAsia="Times New Roman" w:hAnsi="Calibri" w:cs="Calibri"/>
          <w:lang w:eastAsia="en-GB"/>
        </w:rPr>
        <w:t xml:space="preserve"> to report back to the Council</w:t>
      </w:r>
      <w:r w:rsidR="00D11329" w:rsidRPr="002D0F61">
        <w:rPr>
          <w:rFonts w:ascii="Calibri" w:eastAsia="Times New Roman" w:hAnsi="Calibri" w:cs="Calibri"/>
          <w:lang w:eastAsia="en-GB"/>
        </w:rPr>
        <w:t xml:space="preserve">. </w:t>
      </w:r>
      <w:r w:rsidR="008420BE" w:rsidRPr="002D0F61">
        <w:rPr>
          <w:rFonts w:ascii="Calibri" w:eastAsia="Times New Roman" w:hAnsi="Calibri" w:cs="Calibri"/>
          <w:lang w:eastAsia="en-GB"/>
        </w:rPr>
        <w:t xml:space="preserve">. </w:t>
      </w:r>
      <w:r w:rsidR="00BC1B95" w:rsidRPr="002D0F61">
        <w:rPr>
          <w:rFonts w:ascii="Calibri" w:eastAsia="Times New Roman" w:hAnsi="Calibri" w:cs="Calibri"/>
          <w:lang w:eastAsia="en-GB"/>
        </w:rPr>
        <w:t xml:space="preserve"> </w:t>
      </w:r>
    </w:p>
    <w:p w14:paraId="3F01B1C4" w14:textId="77777777" w:rsidR="00363606" w:rsidRDefault="00363606" w:rsidP="00BC1B95">
      <w:pPr>
        <w:ind w:left="1440" w:hanging="1440"/>
        <w:jc w:val="both"/>
        <w:rPr>
          <w:rFonts w:ascii="Calibri" w:eastAsia="Times New Roman" w:hAnsi="Calibri" w:cs="Calibri"/>
          <w:lang w:eastAsia="en-GB"/>
        </w:rPr>
      </w:pPr>
    </w:p>
    <w:p w14:paraId="58FE258B" w14:textId="31814CB0" w:rsidR="009958B8" w:rsidRDefault="002A7B61" w:rsidP="009958B8">
      <w:pPr>
        <w:pStyle w:val="ListParagraph"/>
        <w:numPr>
          <w:ilvl w:val="0"/>
          <w:numId w:val="15"/>
        </w:numPr>
        <w:jc w:val="both"/>
        <w:rPr>
          <w:rFonts w:ascii="Calibri" w:eastAsia="Times New Roman" w:hAnsi="Calibri" w:cs="Calibri"/>
          <w:lang w:eastAsia="en-GB"/>
        </w:rPr>
      </w:pPr>
      <w:r w:rsidRPr="00867134">
        <w:rPr>
          <w:rFonts w:ascii="Calibri" w:eastAsia="Times New Roman" w:hAnsi="Calibri" w:cs="Calibri"/>
          <w:b/>
          <w:bCs/>
          <w:lang w:eastAsia="en-GB"/>
        </w:rPr>
        <w:t>UPVC Windows</w:t>
      </w:r>
      <w:r w:rsidR="008371F1" w:rsidRPr="00867134">
        <w:rPr>
          <w:rFonts w:ascii="Calibri" w:eastAsia="Times New Roman" w:hAnsi="Calibri" w:cs="Calibri"/>
          <w:b/>
          <w:bCs/>
          <w:lang w:eastAsia="en-GB"/>
        </w:rPr>
        <w:t xml:space="preserve"> decision:</w:t>
      </w:r>
      <w:r w:rsidRPr="00867134">
        <w:rPr>
          <w:rFonts w:ascii="Calibri" w:eastAsia="Times New Roman" w:hAnsi="Calibri" w:cs="Calibri"/>
          <w:b/>
          <w:bCs/>
          <w:lang w:eastAsia="en-GB"/>
        </w:rPr>
        <w:t xml:space="preserve"> </w:t>
      </w:r>
      <w:r w:rsidR="00CB6C18" w:rsidRPr="00CB6C18">
        <w:rPr>
          <w:rFonts w:ascii="Calibri" w:eastAsia="Times New Roman" w:hAnsi="Calibri" w:cs="Calibri"/>
          <w:lang w:eastAsia="en-GB"/>
        </w:rPr>
        <w:t>Cllr</w:t>
      </w:r>
      <w:r w:rsidR="00CB6C18">
        <w:rPr>
          <w:rFonts w:ascii="Calibri" w:eastAsia="Times New Roman" w:hAnsi="Calibri" w:cs="Calibri"/>
          <w:b/>
          <w:bCs/>
          <w:lang w:eastAsia="en-GB"/>
        </w:rPr>
        <w:t xml:space="preserve"> </w:t>
      </w:r>
      <w:r w:rsidR="00B130FB" w:rsidRPr="00867134">
        <w:rPr>
          <w:rFonts w:ascii="Calibri" w:eastAsia="Times New Roman" w:hAnsi="Calibri" w:cs="Calibri"/>
          <w:lang w:eastAsia="en-GB"/>
        </w:rPr>
        <w:t xml:space="preserve">Grech agreed to </w:t>
      </w:r>
      <w:r w:rsidR="001D780D" w:rsidRPr="00867134">
        <w:rPr>
          <w:rFonts w:ascii="Calibri" w:eastAsia="Times New Roman" w:hAnsi="Calibri" w:cs="Calibri"/>
          <w:lang w:eastAsia="en-GB"/>
        </w:rPr>
        <w:t xml:space="preserve">seek </w:t>
      </w:r>
      <w:r w:rsidR="00B130FB" w:rsidRPr="00867134">
        <w:rPr>
          <w:rFonts w:ascii="Calibri" w:eastAsia="Times New Roman" w:hAnsi="Calibri" w:cs="Calibri"/>
          <w:lang w:eastAsia="en-GB"/>
        </w:rPr>
        <w:t xml:space="preserve">a response from HDC on the Parish Council’s and local concerns </w:t>
      </w:r>
      <w:r w:rsidR="00EE701F">
        <w:rPr>
          <w:rFonts w:ascii="Calibri" w:eastAsia="Times New Roman" w:hAnsi="Calibri" w:cs="Calibri"/>
          <w:lang w:eastAsia="en-GB"/>
        </w:rPr>
        <w:t xml:space="preserve">raised at the last meeting </w:t>
      </w:r>
      <w:r w:rsidR="00B130FB" w:rsidRPr="00867134">
        <w:rPr>
          <w:rFonts w:ascii="Calibri" w:eastAsia="Times New Roman" w:hAnsi="Calibri" w:cs="Calibri"/>
          <w:lang w:eastAsia="en-GB"/>
        </w:rPr>
        <w:t>about the</w:t>
      </w:r>
      <w:r w:rsidR="00363606" w:rsidRPr="00867134">
        <w:rPr>
          <w:rFonts w:ascii="Calibri" w:eastAsia="Times New Roman" w:hAnsi="Calibri" w:cs="Calibri"/>
          <w:lang w:eastAsia="en-GB"/>
        </w:rPr>
        <w:t xml:space="preserve"> </w:t>
      </w:r>
      <w:r w:rsidR="00C450E9" w:rsidRPr="00867134">
        <w:rPr>
          <w:rFonts w:ascii="Calibri" w:eastAsia="Times New Roman" w:hAnsi="Calibri" w:cs="Calibri"/>
          <w:lang w:eastAsia="en-GB"/>
        </w:rPr>
        <w:t xml:space="preserve">approved </w:t>
      </w:r>
      <w:r w:rsidR="00363606" w:rsidRPr="00867134">
        <w:rPr>
          <w:rFonts w:ascii="Calibri" w:eastAsia="Times New Roman" w:hAnsi="Calibri" w:cs="Calibri"/>
          <w:lang w:eastAsia="en-GB"/>
        </w:rPr>
        <w:t>retention of UPVC windows</w:t>
      </w:r>
      <w:r w:rsidR="00B130FB" w:rsidRPr="00867134">
        <w:rPr>
          <w:rFonts w:ascii="Calibri" w:eastAsia="Times New Roman" w:hAnsi="Calibri" w:cs="Calibri"/>
          <w:lang w:eastAsia="en-GB"/>
        </w:rPr>
        <w:t xml:space="preserve"> </w:t>
      </w:r>
      <w:r w:rsidRPr="00867134">
        <w:rPr>
          <w:rFonts w:ascii="Calibri" w:eastAsia="Times New Roman" w:hAnsi="Calibri" w:cs="Calibri"/>
          <w:lang w:eastAsia="en-GB"/>
        </w:rPr>
        <w:t xml:space="preserve">to a property </w:t>
      </w:r>
      <w:r w:rsidR="00B130FB" w:rsidRPr="00867134">
        <w:rPr>
          <w:rFonts w:ascii="Calibri" w:eastAsia="Times New Roman" w:hAnsi="Calibri" w:cs="Calibri"/>
          <w:lang w:eastAsia="en-GB"/>
        </w:rPr>
        <w:t xml:space="preserve">in </w:t>
      </w:r>
      <w:r w:rsidR="008371F1" w:rsidRPr="00867134">
        <w:rPr>
          <w:rFonts w:ascii="Calibri" w:eastAsia="Times New Roman" w:hAnsi="Calibri" w:cs="Calibri"/>
          <w:lang w:eastAsia="en-GB"/>
        </w:rPr>
        <w:t>the village’s conservation area</w:t>
      </w:r>
      <w:r w:rsidR="00EC10F3">
        <w:rPr>
          <w:rFonts w:ascii="Calibri" w:eastAsia="Times New Roman" w:hAnsi="Calibri" w:cs="Calibri"/>
          <w:lang w:eastAsia="en-GB"/>
        </w:rPr>
        <w:t>, and the wider implications</w:t>
      </w:r>
      <w:r w:rsidR="009728B3">
        <w:rPr>
          <w:rFonts w:ascii="Calibri" w:eastAsia="Times New Roman" w:hAnsi="Calibri" w:cs="Calibri"/>
          <w:lang w:eastAsia="en-GB"/>
        </w:rPr>
        <w:t xml:space="preserve"> on </w:t>
      </w:r>
      <w:r w:rsidR="008907C2">
        <w:rPr>
          <w:rFonts w:ascii="Calibri" w:eastAsia="Times New Roman" w:hAnsi="Calibri" w:cs="Calibri"/>
          <w:lang w:eastAsia="en-GB"/>
        </w:rPr>
        <w:t xml:space="preserve">HDC’s handling and interpretation of </w:t>
      </w:r>
      <w:r w:rsidR="009728B3">
        <w:rPr>
          <w:rFonts w:ascii="Calibri" w:eastAsia="Times New Roman" w:hAnsi="Calibri" w:cs="Calibri"/>
          <w:lang w:eastAsia="en-GB"/>
        </w:rPr>
        <w:t>planning compliance.</w:t>
      </w:r>
    </w:p>
    <w:p w14:paraId="5B3363D8" w14:textId="77777777" w:rsidR="00867134" w:rsidRDefault="00867134" w:rsidP="008907C2">
      <w:pPr>
        <w:pStyle w:val="ListParagraph"/>
        <w:ind w:left="2114"/>
        <w:jc w:val="both"/>
        <w:rPr>
          <w:rFonts w:ascii="Calibri" w:eastAsia="Times New Roman" w:hAnsi="Calibri" w:cs="Calibri"/>
          <w:lang w:eastAsia="en-GB"/>
        </w:rPr>
      </w:pPr>
    </w:p>
    <w:p w14:paraId="319E1653" w14:textId="3BB0FB06" w:rsidR="00885393" w:rsidRDefault="00885393" w:rsidP="00885393">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w:t>
      </w:r>
      <w:r w:rsidR="002D0F61">
        <w:rPr>
          <w:rFonts w:ascii="Calibri" w:eastAsia="Times New Roman" w:hAnsi="Calibri" w:cs="Calibri"/>
          <w:b/>
          <w:bCs/>
          <w:lang w:eastAsia="en-GB"/>
        </w:rPr>
        <w:t>9</w:t>
      </w:r>
      <w:r w:rsidRPr="00045E6B">
        <w:rPr>
          <w:rFonts w:ascii="Calibri" w:eastAsia="Times New Roman" w:hAnsi="Calibri" w:cs="Calibri"/>
          <w:b/>
          <w:bCs/>
          <w:lang w:eastAsia="en-GB"/>
        </w:rPr>
        <w:t xml:space="preserve">     </w:t>
      </w:r>
      <w:r w:rsidR="00F56B5A">
        <w:rPr>
          <w:rFonts w:ascii="Calibri" w:eastAsia="Times New Roman" w:hAnsi="Calibri" w:cs="Calibri"/>
          <w:b/>
          <w:bCs/>
          <w:lang w:eastAsia="en-GB"/>
        </w:rPr>
        <w:t xml:space="preserve">  </w:t>
      </w:r>
      <w:r w:rsidRPr="00045E6B">
        <w:rPr>
          <w:rFonts w:ascii="Calibri" w:eastAsia="Times New Roman" w:hAnsi="Calibri" w:cs="Calibri"/>
          <w:b/>
          <w:bCs/>
          <w:lang w:eastAsia="en-GB"/>
        </w:rPr>
        <w:t xml:space="preserve"> Rampion 2 Examination: To Discuss and Agree further engagement by the Council.  </w:t>
      </w:r>
    </w:p>
    <w:p w14:paraId="20854001" w14:textId="77777777" w:rsidR="00F418B3" w:rsidRDefault="00764C3B" w:rsidP="00885393">
      <w:pPr>
        <w:widowControl w:val="0"/>
        <w:ind w:left="1418" w:hanging="1418"/>
        <w:contextualSpacing/>
        <w:jc w:val="both"/>
        <w:rPr>
          <w:rFonts w:ascii="Calibri" w:eastAsia="Times New Roman" w:hAnsi="Calibri" w:cs="Calibri"/>
          <w:lang w:eastAsia="en-GB"/>
        </w:rPr>
      </w:pPr>
      <w:r w:rsidRPr="00D4642E">
        <w:rPr>
          <w:rFonts w:ascii="Calibri" w:eastAsia="Times New Roman" w:hAnsi="Calibri" w:cs="Calibri"/>
          <w:lang w:eastAsia="en-GB"/>
        </w:rPr>
        <w:t xml:space="preserve">                           </w:t>
      </w:r>
      <w:r w:rsidR="00397BA6" w:rsidRPr="00D4642E">
        <w:rPr>
          <w:rFonts w:ascii="Calibri" w:eastAsia="Times New Roman" w:hAnsi="Calibri" w:cs="Calibri"/>
          <w:lang w:eastAsia="en-GB"/>
        </w:rPr>
        <w:t xml:space="preserve">The Council </w:t>
      </w:r>
      <w:r w:rsidR="00A030A3">
        <w:rPr>
          <w:rFonts w:ascii="Calibri" w:eastAsia="Times New Roman" w:hAnsi="Calibri" w:cs="Calibri"/>
          <w:lang w:eastAsia="en-GB"/>
        </w:rPr>
        <w:t>discussed</w:t>
      </w:r>
      <w:r w:rsidR="00A05759">
        <w:rPr>
          <w:rFonts w:ascii="Calibri" w:eastAsia="Times New Roman" w:hAnsi="Calibri" w:cs="Calibri"/>
          <w:lang w:eastAsia="en-GB"/>
        </w:rPr>
        <w:t xml:space="preserve"> </w:t>
      </w:r>
      <w:r w:rsidR="0007375E">
        <w:rPr>
          <w:rFonts w:ascii="Calibri" w:eastAsia="Times New Roman" w:hAnsi="Calibri" w:cs="Calibri"/>
          <w:lang w:eastAsia="en-GB"/>
        </w:rPr>
        <w:t xml:space="preserve">attendance at the next Open Floor Hearing </w:t>
      </w:r>
      <w:r w:rsidR="00F418B3">
        <w:rPr>
          <w:rFonts w:ascii="Calibri" w:eastAsia="Times New Roman" w:hAnsi="Calibri" w:cs="Calibri"/>
          <w:lang w:eastAsia="en-GB"/>
        </w:rPr>
        <w:t xml:space="preserve">in May </w:t>
      </w:r>
      <w:r w:rsidR="0007375E">
        <w:rPr>
          <w:rFonts w:ascii="Calibri" w:eastAsia="Times New Roman" w:hAnsi="Calibri" w:cs="Calibri"/>
          <w:lang w:eastAsia="en-GB"/>
        </w:rPr>
        <w:t xml:space="preserve">for the </w:t>
      </w:r>
      <w:r w:rsidR="00A05759">
        <w:rPr>
          <w:rFonts w:ascii="Calibri" w:eastAsia="Times New Roman" w:hAnsi="Calibri" w:cs="Calibri"/>
          <w:lang w:eastAsia="en-GB"/>
        </w:rPr>
        <w:t>examination</w:t>
      </w:r>
      <w:r w:rsidR="004243D6">
        <w:rPr>
          <w:rFonts w:ascii="Calibri" w:eastAsia="Times New Roman" w:hAnsi="Calibri" w:cs="Calibri"/>
          <w:lang w:eastAsia="en-GB"/>
        </w:rPr>
        <w:t xml:space="preserve"> </w:t>
      </w:r>
    </w:p>
    <w:p w14:paraId="1B704FC8" w14:textId="11CCB6AF" w:rsidR="00472F92" w:rsidRDefault="00F418B3" w:rsidP="00472F92">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4243D6">
        <w:rPr>
          <w:rFonts w:ascii="Calibri" w:eastAsia="Times New Roman" w:hAnsi="Calibri" w:cs="Calibri"/>
          <w:lang w:eastAsia="en-GB"/>
        </w:rPr>
        <w:t>of the</w:t>
      </w:r>
      <w:r w:rsidR="0007375E">
        <w:rPr>
          <w:rFonts w:ascii="Calibri" w:eastAsia="Times New Roman" w:hAnsi="Calibri" w:cs="Calibri"/>
          <w:lang w:eastAsia="en-GB"/>
        </w:rPr>
        <w:t xml:space="preserve"> </w:t>
      </w:r>
      <w:r w:rsidR="004243D6">
        <w:rPr>
          <w:rFonts w:ascii="Calibri" w:eastAsia="Times New Roman" w:hAnsi="Calibri" w:cs="Calibri"/>
          <w:lang w:eastAsia="en-GB"/>
        </w:rPr>
        <w:t xml:space="preserve">Rampion 2 windfarm </w:t>
      </w:r>
      <w:r w:rsidR="0007375E">
        <w:rPr>
          <w:rFonts w:ascii="Calibri" w:eastAsia="Times New Roman" w:hAnsi="Calibri" w:cs="Calibri"/>
          <w:lang w:eastAsia="en-GB"/>
        </w:rPr>
        <w:t>p</w:t>
      </w:r>
      <w:r w:rsidR="004243D6">
        <w:rPr>
          <w:rFonts w:ascii="Calibri" w:eastAsia="Times New Roman" w:hAnsi="Calibri" w:cs="Calibri"/>
          <w:lang w:eastAsia="en-GB"/>
        </w:rPr>
        <w:t>ropo</w:t>
      </w:r>
      <w:r w:rsidR="0007375E">
        <w:rPr>
          <w:rFonts w:ascii="Calibri" w:eastAsia="Times New Roman" w:hAnsi="Calibri" w:cs="Calibri"/>
          <w:lang w:eastAsia="en-GB"/>
        </w:rPr>
        <w:t>sed DCO application.</w:t>
      </w:r>
    </w:p>
    <w:p w14:paraId="5C40D865" w14:textId="77777777" w:rsidR="0007375E" w:rsidRDefault="0007375E" w:rsidP="00472F92">
      <w:pPr>
        <w:widowControl w:val="0"/>
        <w:ind w:left="1418" w:hanging="1418"/>
        <w:contextualSpacing/>
        <w:jc w:val="both"/>
        <w:rPr>
          <w:rFonts w:ascii="Calibri" w:eastAsia="Times New Roman" w:hAnsi="Calibri" w:cs="Calibri"/>
          <w:lang w:eastAsia="en-GB"/>
        </w:rPr>
      </w:pPr>
    </w:p>
    <w:p w14:paraId="3D44C79F" w14:textId="77777777" w:rsidR="00F857AA" w:rsidRDefault="00884DFF" w:rsidP="00885393">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C96010">
        <w:rPr>
          <w:rFonts w:ascii="Calibri" w:eastAsia="Times New Roman" w:hAnsi="Calibri" w:cs="Calibri"/>
          <w:lang w:eastAsia="en-GB"/>
        </w:rPr>
        <w:t xml:space="preserve">Members </w:t>
      </w:r>
      <w:r w:rsidR="00F479C6">
        <w:rPr>
          <w:rFonts w:ascii="Calibri" w:eastAsia="Times New Roman" w:hAnsi="Calibri" w:cs="Calibri"/>
          <w:lang w:eastAsia="en-GB"/>
        </w:rPr>
        <w:t>agreed that</w:t>
      </w:r>
      <w:r w:rsidR="003910D2">
        <w:rPr>
          <w:rFonts w:ascii="Calibri" w:eastAsia="Times New Roman" w:hAnsi="Calibri" w:cs="Calibri"/>
          <w:lang w:eastAsia="en-GB"/>
        </w:rPr>
        <w:t xml:space="preserve"> the </w:t>
      </w:r>
      <w:r w:rsidR="00F857AA">
        <w:rPr>
          <w:rFonts w:ascii="Calibri" w:eastAsia="Times New Roman" w:hAnsi="Calibri" w:cs="Calibri"/>
          <w:lang w:eastAsia="en-GB"/>
        </w:rPr>
        <w:t xml:space="preserve">Council’s </w:t>
      </w:r>
      <w:r w:rsidR="003910D2">
        <w:rPr>
          <w:rFonts w:ascii="Calibri" w:eastAsia="Times New Roman" w:hAnsi="Calibri" w:cs="Calibri"/>
          <w:lang w:eastAsia="en-GB"/>
        </w:rPr>
        <w:t>objection to the route through the village</w:t>
      </w:r>
      <w:r w:rsidR="00F857AA">
        <w:rPr>
          <w:rFonts w:ascii="Calibri" w:eastAsia="Times New Roman" w:hAnsi="Calibri" w:cs="Calibri"/>
          <w:lang w:eastAsia="en-GB"/>
        </w:rPr>
        <w:t xml:space="preserve">, as expressed by </w:t>
      </w:r>
    </w:p>
    <w:p w14:paraId="4B3EECFA" w14:textId="77777777" w:rsidR="00F418B3" w:rsidRDefault="00F857AA" w:rsidP="00885393">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residents at a public meeting, n</w:t>
      </w:r>
      <w:r w:rsidR="008F5987">
        <w:rPr>
          <w:rFonts w:ascii="Calibri" w:eastAsia="Times New Roman" w:hAnsi="Calibri" w:cs="Calibri"/>
          <w:lang w:eastAsia="en-GB"/>
        </w:rPr>
        <w:t xml:space="preserve">eeded </w:t>
      </w:r>
      <w:r w:rsidR="00884DFF">
        <w:rPr>
          <w:rFonts w:ascii="Calibri" w:eastAsia="Times New Roman" w:hAnsi="Calibri" w:cs="Calibri"/>
          <w:lang w:eastAsia="en-GB"/>
        </w:rPr>
        <w:t xml:space="preserve">amplification. </w:t>
      </w:r>
      <w:r w:rsidR="008F5987">
        <w:rPr>
          <w:rFonts w:ascii="Calibri" w:eastAsia="Times New Roman" w:hAnsi="Calibri" w:cs="Calibri"/>
          <w:lang w:eastAsia="en-GB"/>
        </w:rPr>
        <w:t xml:space="preserve">So too did </w:t>
      </w:r>
      <w:r w:rsidR="00884DFF">
        <w:rPr>
          <w:rFonts w:ascii="Calibri" w:eastAsia="Times New Roman" w:hAnsi="Calibri" w:cs="Calibri"/>
          <w:lang w:eastAsia="en-GB"/>
        </w:rPr>
        <w:t xml:space="preserve">the PC’s </w:t>
      </w:r>
      <w:r>
        <w:rPr>
          <w:rFonts w:ascii="Calibri" w:eastAsia="Times New Roman" w:hAnsi="Calibri" w:cs="Calibri"/>
          <w:lang w:eastAsia="en-GB"/>
        </w:rPr>
        <w:t>a</w:t>
      </w:r>
      <w:r w:rsidR="00884DFF">
        <w:rPr>
          <w:rFonts w:ascii="Calibri" w:eastAsia="Times New Roman" w:hAnsi="Calibri" w:cs="Calibri"/>
          <w:lang w:eastAsia="en-GB"/>
        </w:rPr>
        <w:t>rgument t</w:t>
      </w:r>
      <w:r w:rsidR="008F5987">
        <w:rPr>
          <w:rFonts w:ascii="Calibri" w:eastAsia="Times New Roman" w:hAnsi="Calibri" w:cs="Calibri"/>
          <w:lang w:eastAsia="en-GB"/>
        </w:rPr>
        <w:t xml:space="preserve">hat </w:t>
      </w:r>
      <w:r w:rsidR="00480851">
        <w:rPr>
          <w:rFonts w:ascii="Calibri" w:eastAsia="Times New Roman" w:hAnsi="Calibri" w:cs="Calibri"/>
          <w:lang w:eastAsia="en-GB"/>
        </w:rPr>
        <w:t xml:space="preserve">Rampion </w:t>
      </w:r>
    </w:p>
    <w:p w14:paraId="65E4CB61" w14:textId="2796755B" w:rsidR="00F418B3" w:rsidRDefault="00F418B3"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8F5987">
        <w:rPr>
          <w:rFonts w:ascii="Calibri" w:eastAsia="Times New Roman" w:hAnsi="Calibri" w:cs="Calibri"/>
          <w:lang w:eastAsia="en-GB"/>
        </w:rPr>
        <w:t>had not</w:t>
      </w:r>
      <w:r w:rsidR="00884DFF">
        <w:rPr>
          <w:rFonts w:ascii="Calibri" w:eastAsia="Times New Roman" w:hAnsi="Calibri" w:cs="Calibri"/>
          <w:lang w:eastAsia="en-GB"/>
        </w:rPr>
        <w:t xml:space="preserve"> adequately </w:t>
      </w:r>
      <w:r w:rsidR="00E52E13">
        <w:rPr>
          <w:rFonts w:ascii="Calibri" w:eastAsia="Times New Roman" w:hAnsi="Calibri" w:cs="Calibri"/>
          <w:lang w:eastAsia="en-GB"/>
        </w:rPr>
        <w:t>a</w:t>
      </w:r>
      <w:r w:rsidR="00884DFF">
        <w:rPr>
          <w:rFonts w:ascii="Calibri" w:eastAsia="Times New Roman" w:hAnsi="Calibri" w:cs="Calibri"/>
          <w:lang w:eastAsia="en-GB"/>
        </w:rPr>
        <w:t xml:space="preserve">ddressed its questions during the consultation about the choice of route </w:t>
      </w:r>
    </w:p>
    <w:p w14:paraId="4307EEDD" w14:textId="08CC9F59" w:rsidR="004A69DD" w:rsidRDefault="00F418B3"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8F5987">
        <w:rPr>
          <w:rFonts w:ascii="Calibri" w:eastAsia="Times New Roman" w:hAnsi="Calibri" w:cs="Calibri"/>
          <w:lang w:eastAsia="en-GB"/>
        </w:rPr>
        <w:t xml:space="preserve">when there was an alternative which avoids the </w:t>
      </w:r>
      <w:r w:rsidR="00884DFF">
        <w:rPr>
          <w:rFonts w:ascii="Calibri" w:eastAsia="Times New Roman" w:hAnsi="Calibri" w:cs="Calibri"/>
          <w:lang w:eastAsia="en-GB"/>
        </w:rPr>
        <w:t>v</w:t>
      </w:r>
      <w:r w:rsidR="008F5987">
        <w:rPr>
          <w:rFonts w:ascii="Calibri" w:eastAsia="Times New Roman" w:hAnsi="Calibri" w:cs="Calibri"/>
          <w:lang w:eastAsia="en-GB"/>
        </w:rPr>
        <w:t>illage.</w:t>
      </w:r>
      <w:r w:rsidR="00E52E13">
        <w:rPr>
          <w:rFonts w:ascii="Calibri" w:eastAsia="Times New Roman" w:hAnsi="Calibri" w:cs="Calibri"/>
          <w:lang w:eastAsia="en-GB"/>
        </w:rPr>
        <w:t xml:space="preserve"> </w:t>
      </w:r>
    </w:p>
    <w:p w14:paraId="611C56DF" w14:textId="77777777" w:rsidR="00140F94" w:rsidRDefault="00140F94" w:rsidP="005C56E3">
      <w:pPr>
        <w:widowControl w:val="0"/>
        <w:ind w:left="1418" w:hanging="1418"/>
        <w:contextualSpacing/>
        <w:jc w:val="both"/>
        <w:rPr>
          <w:rFonts w:ascii="Calibri" w:eastAsia="Times New Roman" w:hAnsi="Calibri" w:cs="Calibri"/>
          <w:lang w:eastAsia="en-GB"/>
        </w:rPr>
      </w:pPr>
    </w:p>
    <w:p w14:paraId="07E50D81" w14:textId="77777777" w:rsidR="00160167" w:rsidRDefault="00160167"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Cllr Grech agreed to find out any further responses from the SDNPA to the Examiner’s Written </w:t>
      </w:r>
    </w:p>
    <w:p w14:paraId="49ABA734" w14:textId="77777777" w:rsidR="00E366F2" w:rsidRDefault="00160167"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Questions which may be relevant to the parish, and to </w:t>
      </w:r>
      <w:r w:rsidR="00E366F2">
        <w:rPr>
          <w:rFonts w:ascii="Calibri" w:eastAsia="Times New Roman" w:hAnsi="Calibri" w:cs="Calibri"/>
          <w:lang w:eastAsia="en-GB"/>
        </w:rPr>
        <w:t xml:space="preserve">request the SDNPA and HDC press for </w:t>
      </w:r>
    </w:p>
    <w:p w14:paraId="6E0DBCF3" w14:textId="2899D649" w:rsidR="00160167" w:rsidRDefault="00E366F2" w:rsidP="0016016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160167">
        <w:rPr>
          <w:rFonts w:ascii="Calibri" w:eastAsia="Times New Roman" w:hAnsi="Calibri" w:cs="Calibri"/>
          <w:lang w:eastAsia="en-GB"/>
        </w:rPr>
        <w:t xml:space="preserve">compensation to the community, including local businesses, through the S106 process. </w:t>
      </w:r>
    </w:p>
    <w:p w14:paraId="6CBDCA76" w14:textId="77777777" w:rsidR="00F418B3" w:rsidRDefault="00F418B3" w:rsidP="00160167">
      <w:pPr>
        <w:widowControl w:val="0"/>
        <w:ind w:left="1418" w:hanging="1418"/>
        <w:contextualSpacing/>
        <w:jc w:val="both"/>
        <w:rPr>
          <w:rFonts w:ascii="Calibri" w:eastAsia="Times New Roman" w:hAnsi="Calibri" w:cs="Calibri"/>
          <w:lang w:eastAsia="en-GB"/>
        </w:rPr>
      </w:pPr>
    </w:p>
    <w:p w14:paraId="224E41A8" w14:textId="77777777" w:rsidR="00FE0F6E" w:rsidRDefault="00F418B3" w:rsidP="0016016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FE0F6E">
        <w:rPr>
          <w:rFonts w:ascii="Calibri" w:eastAsia="Times New Roman" w:hAnsi="Calibri" w:cs="Calibri"/>
          <w:lang w:eastAsia="en-GB"/>
        </w:rPr>
        <w:t>The Council considered an estimate o</w:t>
      </w:r>
      <w:r>
        <w:rPr>
          <w:rFonts w:ascii="Calibri" w:eastAsia="Times New Roman" w:hAnsi="Calibri" w:cs="Calibri"/>
          <w:lang w:eastAsia="en-GB"/>
        </w:rPr>
        <w:t>f £400</w:t>
      </w:r>
      <w:r w:rsidR="00FE0F6E">
        <w:rPr>
          <w:rFonts w:ascii="Calibri" w:eastAsia="Times New Roman" w:hAnsi="Calibri" w:cs="Calibri"/>
          <w:lang w:eastAsia="en-GB"/>
        </w:rPr>
        <w:t xml:space="preserve"> fee for </w:t>
      </w:r>
      <w:r>
        <w:rPr>
          <w:rFonts w:ascii="Calibri" w:eastAsia="Times New Roman" w:hAnsi="Calibri" w:cs="Calibri"/>
          <w:lang w:eastAsia="en-GB"/>
        </w:rPr>
        <w:t>Steve Tilbury Consultancy Ltd to attend a</w:t>
      </w:r>
    </w:p>
    <w:p w14:paraId="602635E0" w14:textId="77777777" w:rsidR="00FE0F6E" w:rsidRDefault="00FE0F6E" w:rsidP="0016016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F418B3">
        <w:rPr>
          <w:rFonts w:ascii="Calibri" w:eastAsia="Times New Roman" w:hAnsi="Calibri" w:cs="Calibri"/>
          <w:lang w:eastAsia="en-GB"/>
        </w:rPr>
        <w:t xml:space="preserve"> one-day hearing. </w:t>
      </w:r>
      <w:r w:rsidR="00497096">
        <w:rPr>
          <w:rFonts w:ascii="Calibri" w:eastAsia="Times New Roman" w:hAnsi="Calibri" w:cs="Calibri"/>
          <w:lang w:eastAsia="en-GB"/>
        </w:rPr>
        <w:t xml:space="preserve">It was noted that the </w:t>
      </w:r>
      <w:r w:rsidR="00584F3C">
        <w:rPr>
          <w:rFonts w:ascii="Calibri" w:eastAsia="Times New Roman" w:hAnsi="Calibri" w:cs="Calibri"/>
          <w:lang w:eastAsia="en-GB"/>
        </w:rPr>
        <w:t xml:space="preserve">planning </w:t>
      </w:r>
      <w:r w:rsidR="00497096">
        <w:rPr>
          <w:rFonts w:ascii="Calibri" w:eastAsia="Times New Roman" w:hAnsi="Calibri" w:cs="Calibri"/>
          <w:lang w:eastAsia="en-GB"/>
        </w:rPr>
        <w:t xml:space="preserve">consultancy had provided excellent service in </w:t>
      </w:r>
    </w:p>
    <w:p w14:paraId="6CAE0245" w14:textId="77777777" w:rsidR="00FE0F6E" w:rsidRDefault="00FE0F6E" w:rsidP="00497096">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497096">
        <w:rPr>
          <w:rFonts w:ascii="Calibri" w:eastAsia="Times New Roman" w:hAnsi="Calibri" w:cs="Calibri"/>
          <w:lang w:eastAsia="en-GB"/>
        </w:rPr>
        <w:t xml:space="preserve">making a previous </w:t>
      </w:r>
      <w:r w:rsidR="00584F3C">
        <w:rPr>
          <w:rFonts w:ascii="Calibri" w:eastAsia="Times New Roman" w:hAnsi="Calibri" w:cs="Calibri"/>
          <w:lang w:eastAsia="en-GB"/>
        </w:rPr>
        <w:t xml:space="preserve">written </w:t>
      </w:r>
      <w:r w:rsidR="00497096">
        <w:rPr>
          <w:rFonts w:ascii="Calibri" w:eastAsia="Times New Roman" w:hAnsi="Calibri" w:cs="Calibri"/>
          <w:lang w:eastAsia="en-GB"/>
        </w:rPr>
        <w:t xml:space="preserve">representation for the Council, and had advised on a number of </w:t>
      </w:r>
    </w:p>
    <w:p w14:paraId="5B04324A" w14:textId="4961FCFC" w:rsidR="00F418B3" w:rsidRDefault="00FE0F6E" w:rsidP="00497096">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497096">
        <w:rPr>
          <w:rFonts w:ascii="Calibri" w:eastAsia="Times New Roman" w:hAnsi="Calibri" w:cs="Calibri"/>
          <w:lang w:eastAsia="en-GB"/>
        </w:rPr>
        <w:t xml:space="preserve">occasions without charge.  </w:t>
      </w:r>
    </w:p>
    <w:p w14:paraId="75111CF7" w14:textId="75813A1D" w:rsidR="00884DFF" w:rsidRDefault="00E52E13"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lastRenderedPageBreak/>
        <w:t xml:space="preserve">                       </w:t>
      </w:r>
    </w:p>
    <w:p w14:paraId="78E4D899" w14:textId="7D3B618A" w:rsidR="00C96010" w:rsidRDefault="00884DFF" w:rsidP="008F598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C96010">
        <w:rPr>
          <w:rFonts w:ascii="Calibri" w:eastAsia="Times New Roman" w:hAnsi="Calibri" w:cs="Calibri"/>
          <w:lang w:eastAsia="en-GB"/>
        </w:rPr>
        <w:t xml:space="preserve">Following a discussion, the Council </w:t>
      </w:r>
      <w:r w:rsidR="00C96010" w:rsidRPr="00E366F2">
        <w:rPr>
          <w:rFonts w:ascii="Calibri" w:eastAsia="Times New Roman" w:hAnsi="Calibri" w:cs="Calibri"/>
          <w:b/>
          <w:bCs/>
          <w:lang w:eastAsia="en-GB"/>
        </w:rPr>
        <w:t xml:space="preserve">RESOLVED </w:t>
      </w:r>
      <w:r w:rsidR="00C96010">
        <w:rPr>
          <w:rFonts w:ascii="Calibri" w:eastAsia="Times New Roman" w:hAnsi="Calibri" w:cs="Calibri"/>
          <w:lang w:eastAsia="en-GB"/>
        </w:rPr>
        <w:t xml:space="preserve">to </w:t>
      </w:r>
      <w:r w:rsidR="00C96010" w:rsidRPr="00E366F2">
        <w:rPr>
          <w:rFonts w:ascii="Calibri" w:eastAsia="Times New Roman" w:hAnsi="Calibri" w:cs="Calibri"/>
          <w:b/>
          <w:bCs/>
          <w:lang w:eastAsia="en-GB"/>
        </w:rPr>
        <w:t>AGREE</w:t>
      </w:r>
      <w:r w:rsidR="00C96010">
        <w:rPr>
          <w:rFonts w:ascii="Calibri" w:eastAsia="Times New Roman" w:hAnsi="Calibri" w:cs="Calibri"/>
          <w:lang w:eastAsia="en-GB"/>
        </w:rPr>
        <w:t xml:space="preserve"> the following: </w:t>
      </w:r>
    </w:p>
    <w:p w14:paraId="02C3CB82" w14:textId="77777777" w:rsidR="00E366F2" w:rsidRDefault="00E366F2" w:rsidP="008F5987">
      <w:pPr>
        <w:widowControl w:val="0"/>
        <w:ind w:left="1418" w:hanging="1418"/>
        <w:contextualSpacing/>
        <w:jc w:val="both"/>
        <w:rPr>
          <w:rFonts w:ascii="Calibri" w:eastAsia="Times New Roman" w:hAnsi="Calibri" w:cs="Calibri"/>
          <w:lang w:eastAsia="en-GB"/>
        </w:rPr>
      </w:pPr>
    </w:p>
    <w:p w14:paraId="05FF0691" w14:textId="77777777" w:rsidR="0081212E" w:rsidRDefault="00E52E13" w:rsidP="00743CC7">
      <w:pPr>
        <w:pStyle w:val="ListParagraph"/>
        <w:widowControl w:val="0"/>
        <w:numPr>
          <w:ilvl w:val="0"/>
          <w:numId w:val="12"/>
        </w:numPr>
        <w:jc w:val="both"/>
        <w:rPr>
          <w:rFonts w:ascii="Calibri" w:eastAsia="Times New Roman" w:hAnsi="Calibri" w:cs="Calibri"/>
          <w:lang w:eastAsia="en-GB"/>
        </w:rPr>
      </w:pPr>
      <w:r w:rsidRPr="00CC3F59">
        <w:rPr>
          <w:rFonts w:ascii="Calibri" w:eastAsia="Times New Roman" w:hAnsi="Calibri" w:cs="Calibri"/>
          <w:lang w:eastAsia="en-GB"/>
        </w:rPr>
        <w:t>T</w:t>
      </w:r>
      <w:r w:rsidR="00691493" w:rsidRPr="00CC3F59">
        <w:rPr>
          <w:rFonts w:ascii="Calibri" w:eastAsia="Times New Roman" w:hAnsi="Calibri" w:cs="Calibri"/>
          <w:lang w:eastAsia="en-GB"/>
        </w:rPr>
        <w:t xml:space="preserve">o engage </w:t>
      </w:r>
      <w:r w:rsidR="007F05FC" w:rsidRPr="00CC3F59">
        <w:rPr>
          <w:rFonts w:ascii="Calibri" w:eastAsia="Times New Roman" w:hAnsi="Calibri" w:cs="Calibri"/>
          <w:lang w:eastAsia="en-GB"/>
        </w:rPr>
        <w:t>Mr T</w:t>
      </w:r>
      <w:r w:rsidR="00F75ACB" w:rsidRPr="00CC3F59">
        <w:rPr>
          <w:rFonts w:ascii="Calibri" w:eastAsia="Times New Roman" w:hAnsi="Calibri" w:cs="Calibri"/>
          <w:lang w:eastAsia="en-GB"/>
        </w:rPr>
        <w:t xml:space="preserve">ilbury </w:t>
      </w:r>
      <w:r w:rsidR="00691493" w:rsidRPr="00CC3F59">
        <w:rPr>
          <w:rFonts w:ascii="Calibri" w:eastAsia="Times New Roman" w:hAnsi="Calibri" w:cs="Calibri"/>
          <w:lang w:eastAsia="en-GB"/>
        </w:rPr>
        <w:t xml:space="preserve">to </w:t>
      </w:r>
      <w:r w:rsidR="0012790E" w:rsidRPr="00CC3F59">
        <w:rPr>
          <w:rFonts w:ascii="Calibri" w:eastAsia="Times New Roman" w:hAnsi="Calibri" w:cs="Calibri"/>
          <w:lang w:eastAsia="en-GB"/>
        </w:rPr>
        <w:t xml:space="preserve">speak at </w:t>
      </w:r>
      <w:r w:rsidR="00691493" w:rsidRPr="00CC3F59">
        <w:rPr>
          <w:rFonts w:ascii="Calibri" w:eastAsia="Times New Roman" w:hAnsi="Calibri" w:cs="Calibri"/>
          <w:lang w:eastAsia="en-GB"/>
        </w:rPr>
        <w:t>the next Open Floor Hearing,</w:t>
      </w:r>
      <w:r w:rsidR="0036643F" w:rsidRPr="00CC3F59">
        <w:rPr>
          <w:rFonts w:ascii="Calibri" w:eastAsia="Times New Roman" w:hAnsi="Calibri" w:cs="Calibri"/>
          <w:lang w:eastAsia="en-GB"/>
        </w:rPr>
        <w:t xml:space="preserve"> to reiterate the points raised at the meeting</w:t>
      </w:r>
      <w:r w:rsidR="0012790E" w:rsidRPr="00CC3F59">
        <w:rPr>
          <w:rFonts w:ascii="Calibri" w:eastAsia="Times New Roman" w:hAnsi="Calibri" w:cs="Calibri"/>
          <w:lang w:eastAsia="en-GB"/>
        </w:rPr>
        <w:t xml:space="preserve"> on behalf of the Council</w:t>
      </w:r>
      <w:r w:rsidR="0036643F" w:rsidRPr="00CC3F59">
        <w:rPr>
          <w:rFonts w:ascii="Calibri" w:eastAsia="Times New Roman" w:hAnsi="Calibri" w:cs="Calibri"/>
          <w:lang w:eastAsia="en-GB"/>
        </w:rPr>
        <w:t>, and any others that he advises</w:t>
      </w:r>
      <w:r w:rsidR="0012790E" w:rsidRPr="00CC3F59">
        <w:rPr>
          <w:rFonts w:ascii="Calibri" w:eastAsia="Times New Roman" w:hAnsi="Calibri" w:cs="Calibri"/>
          <w:lang w:eastAsia="en-GB"/>
        </w:rPr>
        <w:t xml:space="preserve">; if he cannot attend, to ask if he is able to make a </w:t>
      </w:r>
      <w:r w:rsidR="000D0D7C" w:rsidRPr="00CC3F59">
        <w:rPr>
          <w:rFonts w:ascii="Calibri" w:eastAsia="Times New Roman" w:hAnsi="Calibri" w:cs="Calibri"/>
          <w:lang w:eastAsia="en-GB"/>
        </w:rPr>
        <w:t xml:space="preserve">written submission. </w:t>
      </w:r>
    </w:p>
    <w:p w14:paraId="7E3E20A4" w14:textId="77777777" w:rsidR="001D780D" w:rsidRDefault="001D780D" w:rsidP="001D780D">
      <w:pPr>
        <w:pStyle w:val="ListParagraph"/>
        <w:widowControl w:val="0"/>
        <w:ind w:left="2060"/>
        <w:jc w:val="both"/>
        <w:rPr>
          <w:rFonts w:ascii="Calibri" w:eastAsia="Times New Roman" w:hAnsi="Calibri" w:cs="Calibri"/>
          <w:lang w:eastAsia="en-GB"/>
        </w:rPr>
      </w:pPr>
    </w:p>
    <w:p w14:paraId="1DACEA12" w14:textId="3A4649E0" w:rsidR="00F75ACB" w:rsidRDefault="00CC3F59" w:rsidP="00AB5004">
      <w:pPr>
        <w:pStyle w:val="ListParagraph"/>
        <w:widowControl w:val="0"/>
        <w:numPr>
          <w:ilvl w:val="0"/>
          <w:numId w:val="12"/>
        </w:numPr>
        <w:jc w:val="both"/>
        <w:rPr>
          <w:rFonts w:ascii="Calibri" w:eastAsia="Times New Roman" w:hAnsi="Calibri" w:cs="Calibri"/>
          <w:lang w:eastAsia="en-GB"/>
        </w:rPr>
      </w:pPr>
      <w:r w:rsidRPr="00AB579A">
        <w:rPr>
          <w:rFonts w:ascii="Calibri" w:eastAsia="Times New Roman" w:hAnsi="Calibri" w:cs="Calibri"/>
          <w:lang w:eastAsia="en-GB"/>
        </w:rPr>
        <w:t xml:space="preserve">To approve </w:t>
      </w:r>
      <w:r w:rsidR="0081212E" w:rsidRPr="00AB579A">
        <w:rPr>
          <w:rFonts w:ascii="Calibri" w:eastAsia="Times New Roman" w:hAnsi="Calibri" w:cs="Calibri"/>
          <w:lang w:eastAsia="en-GB"/>
        </w:rPr>
        <w:t xml:space="preserve">the £400 </w:t>
      </w:r>
      <w:r w:rsidRPr="00AB579A">
        <w:rPr>
          <w:rFonts w:ascii="Calibri" w:eastAsia="Times New Roman" w:hAnsi="Calibri" w:cs="Calibri"/>
          <w:lang w:eastAsia="en-GB"/>
        </w:rPr>
        <w:t>quotation</w:t>
      </w:r>
      <w:r w:rsidR="004C7B32">
        <w:rPr>
          <w:rFonts w:ascii="Calibri" w:eastAsia="Times New Roman" w:hAnsi="Calibri" w:cs="Calibri"/>
          <w:lang w:eastAsia="en-GB"/>
        </w:rPr>
        <w:t xml:space="preserve">. </w:t>
      </w:r>
      <w:r w:rsidR="00AB579A" w:rsidRPr="00AB579A">
        <w:rPr>
          <w:rFonts w:ascii="Calibri" w:eastAsia="Times New Roman" w:hAnsi="Calibri" w:cs="Calibri"/>
          <w:lang w:eastAsia="en-GB"/>
        </w:rPr>
        <w:t>To delegate authority to the Clerk in consultation with the Chairman and Vice-Chairman</w:t>
      </w:r>
      <w:r w:rsidR="004C7B32">
        <w:rPr>
          <w:rFonts w:ascii="Calibri" w:eastAsia="Times New Roman" w:hAnsi="Calibri" w:cs="Calibri"/>
          <w:lang w:eastAsia="en-GB"/>
        </w:rPr>
        <w:t xml:space="preserve"> to approve costs up to £1,000 if required. </w:t>
      </w:r>
      <w:r w:rsidR="00AB579A" w:rsidRPr="00AB579A">
        <w:rPr>
          <w:rFonts w:ascii="Calibri" w:eastAsia="Times New Roman" w:hAnsi="Calibri" w:cs="Calibri"/>
          <w:lang w:eastAsia="en-GB"/>
        </w:rPr>
        <w:t xml:space="preserve"> </w:t>
      </w:r>
    </w:p>
    <w:p w14:paraId="30136906" w14:textId="77777777" w:rsidR="001D780D" w:rsidRPr="001D780D" w:rsidRDefault="001D780D" w:rsidP="001D780D">
      <w:pPr>
        <w:pStyle w:val="ListParagraph"/>
        <w:rPr>
          <w:rFonts w:ascii="Calibri" w:eastAsia="Times New Roman" w:hAnsi="Calibri" w:cs="Calibri"/>
          <w:lang w:eastAsia="en-GB"/>
        </w:rPr>
      </w:pPr>
    </w:p>
    <w:p w14:paraId="42A3BD48" w14:textId="620DFE0E" w:rsidR="008466FD" w:rsidRDefault="004C7B32" w:rsidP="008466FD">
      <w:pPr>
        <w:pStyle w:val="ListParagraph"/>
        <w:widowControl w:val="0"/>
        <w:numPr>
          <w:ilvl w:val="0"/>
          <w:numId w:val="12"/>
        </w:numPr>
        <w:jc w:val="both"/>
        <w:rPr>
          <w:rFonts w:ascii="Calibri" w:eastAsia="Times New Roman" w:hAnsi="Calibri" w:cs="Calibri"/>
          <w:lang w:eastAsia="en-GB"/>
        </w:rPr>
      </w:pPr>
      <w:r>
        <w:rPr>
          <w:rFonts w:ascii="Calibri" w:eastAsia="Times New Roman" w:hAnsi="Calibri" w:cs="Calibri"/>
          <w:lang w:eastAsia="en-GB"/>
        </w:rPr>
        <w:t xml:space="preserve">For one other Councillor to attend if available, and </w:t>
      </w:r>
      <w:r w:rsidR="008466FD">
        <w:rPr>
          <w:rFonts w:ascii="Calibri" w:eastAsia="Times New Roman" w:hAnsi="Calibri" w:cs="Calibri"/>
          <w:lang w:eastAsia="en-GB"/>
        </w:rPr>
        <w:t xml:space="preserve">to notify the </w:t>
      </w:r>
      <w:r w:rsidR="007776DD">
        <w:rPr>
          <w:rFonts w:ascii="Calibri" w:eastAsia="Times New Roman" w:hAnsi="Calibri" w:cs="Calibri"/>
          <w:lang w:eastAsia="en-GB"/>
        </w:rPr>
        <w:t>C</w:t>
      </w:r>
      <w:r w:rsidR="008466FD">
        <w:rPr>
          <w:rFonts w:ascii="Calibri" w:eastAsia="Times New Roman" w:hAnsi="Calibri" w:cs="Calibri"/>
          <w:lang w:eastAsia="en-GB"/>
        </w:rPr>
        <w:t xml:space="preserve">lerk </w:t>
      </w:r>
      <w:r w:rsidR="007776DD">
        <w:rPr>
          <w:rFonts w:ascii="Calibri" w:eastAsia="Times New Roman" w:hAnsi="Calibri" w:cs="Calibri"/>
          <w:lang w:eastAsia="en-GB"/>
        </w:rPr>
        <w:t xml:space="preserve">as soon as possible so that she can </w:t>
      </w:r>
      <w:r w:rsidR="008466FD">
        <w:rPr>
          <w:rFonts w:ascii="Calibri" w:eastAsia="Times New Roman" w:hAnsi="Calibri" w:cs="Calibri"/>
          <w:lang w:eastAsia="en-GB"/>
        </w:rPr>
        <w:t xml:space="preserve"> </w:t>
      </w:r>
      <w:r w:rsidR="007776DD">
        <w:rPr>
          <w:rFonts w:ascii="Calibri" w:eastAsia="Times New Roman" w:hAnsi="Calibri" w:cs="Calibri"/>
          <w:lang w:eastAsia="en-GB"/>
        </w:rPr>
        <w:t xml:space="preserve">confirm </w:t>
      </w:r>
      <w:r w:rsidR="000D0D7C">
        <w:rPr>
          <w:rFonts w:ascii="Calibri" w:eastAsia="Times New Roman" w:hAnsi="Calibri" w:cs="Calibri"/>
          <w:lang w:eastAsia="en-GB"/>
        </w:rPr>
        <w:t>arrangements wit</w:t>
      </w:r>
      <w:r w:rsidR="008466FD">
        <w:rPr>
          <w:rFonts w:ascii="Calibri" w:eastAsia="Times New Roman" w:hAnsi="Calibri" w:cs="Calibri"/>
          <w:lang w:eastAsia="en-GB"/>
        </w:rPr>
        <w:t>h the Planning Inspectorate;</w:t>
      </w:r>
    </w:p>
    <w:p w14:paraId="16E71FA4" w14:textId="77777777" w:rsidR="006B0F8F" w:rsidRPr="006B0F8F" w:rsidRDefault="006B0F8F" w:rsidP="006B0F8F">
      <w:pPr>
        <w:pStyle w:val="ListParagraph"/>
        <w:rPr>
          <w:rFonts w:ascii="Calibri" w:eastAsia="Times New Roman" w:hAnsi="Calibri" w:cs="Calibri"/>
          <w:lang w:eastAsia="en-GB"/>
        </w:rPr>
      </w:pPr>
    </w:p>
    <w:p w14:paraId="53419B14" w14:textId="429DDB55" w:rsidR="006B0F8F" w:rsidRPr="006B0F8F" w:rsidRDefault="006B0F8F" w:rsidP="006B0F8F">
      <w:pPr>
        <w:widowControl w:val="0"/>
        <w:jc w:val="both"/>
        <w:rPr>
          <w:rFonts w:ascii="Calibri" w:eastAsia="Times New Roman" w:hAnsi="Calibri" w:cs="Calibri"/>
          <w:i/>
          <w:iCs/>
          <w:lang w:eastAsia="en-GB"/>
        </w:rPr>
      </w:pPr>
      <w:r w:rsidRPr="006B0F8F">
        <w:rPr>
          <w:rFonts w:ascii="Calibri" w:eastAsia="Times New Roman" w:hAnsi="Calibri" w:cs="Calibri"/>
          <w:i/>
          <w:iCs/>
          <w:lang w:eastAsia="en-GB"/>
        </w:rPr>
        <w:t xml:space="preserve">                          </w:t>
      </w:r>
      <w:r w:rsidR="00BB50B0">
        <w:rPr>
          <w:rFonts w:ascii="Calibri" w:eastAsia="Times New Roman" w:hAnsi="Calibri" w:cs="Calibri"/>
          <w:i/>
          <w:iCs/>
          <w:lang w:eastAsia="en-GB"/>
        </w:rPr>
        <w:t xml:space="preserve"> </w:t>
      </w:r>
      <w:r w:rsidRPr="006B0F8F">
        <w:rPr>
          <w:rFonts w:ascii="Calibri" w:eastAsia="Times New Roman" w:hAnsi="Calibri" w:cs="Calibri"/>
          <w:i/>
          <w:iCs/>
          <w:lang w:eastAsia="en-GB"/>
        </w:rPr>
        <w:t xml:space="preserve">  Cllr Grech left the meeting</w:t>
      </w:r>
    </w:p>
    <w:p w14:paraId="2E860A43" w14:textId="0358FC38" w:rsidR="00494983" w:rsidRDefault="00E52E13" w:rsidP="00E366F2">
      <w:pPr>
        <w:pStyle w:val="ListParagraph"/>
        <w:widowControl w:val="0"/>
        <w:ind w:left="2060"/>
        <w:jc w:val="both"/>
        <w:rPr>
          <w:rFonts w:ascii="Calibri" w:eastAsia="Times New Roman" w:hAnsi="Calibri" w:cs="Calibri"/>
          <w:lang w:eastAsia="en-GB"/>
        </w:rPr>
      </w:pPr>
      <w:r>
        <w:rPr>
          <w:rFonts w:ascii="Calibri" w:eastAsia="Times New Roman" w:hAnsi="Calibri" w:cs="Calibri"/>
          <w:lang w:eastAsia="en-GB"/>
        </w:rPr>
        <w:t xml:space="preserve"> </w:t>
      </w:r>
    </w:p>
    <w:p w14:paraId="679B790A" w14:textId="77268FF2"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Arial"/>
          <w:b/>
          <w:color w:val="000000"/>
          <w:lang w:eastAsia="en-GB"/>
        </w:rPr>
        <w:t>FC/24/4/</w:t>
      </w:r>
      <w:r w:rsidR="001D780D" w:rsidRPr="00B106D6">
        <w:rPr>
          <w:rFonts w:ascii="Calibri" w:eastAsia="Times New Roman" w:hAnsi="Calibri" w:cs="Calibri"/>
          <w:b/>
          <w:color w:val="000000"/>
          <w:lang w:eastAsia="en-GB"/>
        </w:rPr>
        <w:t>10</w:t>
      </w:r>
      <w:r w:rsidRPr="00B106D6">
        <w:rPr>
          <w:rFonts w:ascii="Calibri" w:eastAsia="Times New Roman" w:hAnsi="Calibri" w:cs="Calibri"/>
          <w:b/>
          <w:color w:val="000000"/>
          <w:lang w:eastAsia="en-GB"/>
        </w:rPr>
        <w:t xml:space="preserve">        </w:t>
      </w:r>
      <w:r w:rsidRPr="00B106D6">
        <w:rPr>
          <w:rFonts w:ascii="Calibri" w:eastAsia="Times New Roman" w:hAnsi="Calibri" w:cs="Calibri"/>
          <w:b/>
          <w:bCs/>
          <w:lang w:eastAsia="en-GB"/>
        </w:rPr>
        <w:t>To Report on actions and matters arising from the last meeting</w:t>
      </w:r>
      <w:r w:rsidR="005D67D5">
        <w:rPr>
          <w:rFonts w:ascii="Calibri" w:eastAsia="Times New Roman" w:hAnsi="Calibri" w:cs="Calibri"/>
          <w:b/>
          <w:bCs/>
          <w:lang w:eastAsia="en-GB"/>
        </w:rPr>
        <w:t>.</w:t>
      </w:r>
    </w:p>
    <w:p w14:paraId="008B0B53" w14:textId="49BCEC31" w:rsidR="005D67D5" w:rsidRDefault="005D67D5" w:rsidP="00045E6B">
      <w:pPr>
        <w:widowControl w:val="0"/>
        <w:ind w:left="1418" w:hanging="1418"/>
        <w:contextualSpacing/>
        <w:jc w:val="both"/>
        <w:rPr>
          <w:rFonts w:ascii="Calibri" w:eastAsia="Times New Roman" w:hAnsi="Calibri" w:cs="Arial"/>
          <w:bCs/>
          <w:color w:val="000000"/>
          <w:lang w:eastAsia="en-GB"/>
        </w:rPr>
      </w:pPr>
      <w:r w:rsidRPr="005D67D5">
        <w:rPr>
          <w:rFonts w:ascii="Calibri" w:eastAsia="Times New Roman" w:hAnsi="Calibri" w:cs="Arial"/>
          <w:bCs/>
          <w:color w:val="000000"/>
          <w:lang w:eastAsia="en-GB"/>
        </w:rPr>
        <w:t xml:space="preserve">                              </w:t>
      </w:r>
      <w:r>
        <w:rPr>
          <w:rFonts w:ascii="Calibri" w:eastAsia="Times New Roman" w:hAnsi="Calibri" w:cs="Arial"/>
          <w:bCs/>
          <w:color w:val="000000"/>
          <w:lang w:eastAsia="en-GB"/>
        </w:rPr>
        <w:t>The following was reported:</w:t>
      </w:r>
      <w:r w:rsidRPr="005D67D5">
        <w:rPr>
          <w:rFonts w:ascii="Calibri" w:eastAsia="Times New Roman" w:hAnsi="Calibri" w:cs="Arial"/>
          <w:bCs/>
          <w:color w:val="000000"/>
          <w:lang w:eastAsia="en-GB"/>
        </w:rPr>
        <w:t xml:space="preserve"> </w:t>
      </w:r>
    </w:p>
    <w:p w14:paraId="72107D68" w14:textId="77777777" w:rsidR="005D67D5" w:rsidRDefault="005D67D5" w:rsidP="00045E6B">
      <w:pPr>
        <w:widowControl w:val="0"/>
        <w:ind w:left="1418" w:hanging="1418"/>
        <w:contextualSpacing/>
        <w:jc w:val="both"/>
        <w:rPr>
          <w:rFonts w:ascii="Calibri" w:eastAsia="Times New Roman" w:hAnsi="Calibri" w:cs="Arial"/>
          <w:bCs/>
          <w:color w:val="000000"/>
          <w:lang w:eastAsia="en-GB"/>
        </w:rPr>
      </w:pPr>
    </w:p>
    <w:p w14:paraId="2C928D79" w14:textId="05276D13" w:rsidR="005D67D5" w:rsidRPr="005D67D5" w:rsidRDefault="005D67D5" w:rsidP="00045E6B">
      <w:pPr>
        <w:widowControl w:val="0"/>
        <w:ind w:left="1418" w:hanging="1418"/>
        <w:contextualSpacing/>
        <w:jc w:val="both"/>
        <w:rPr>
          <w:rFonts w:ascii="Calibri" w:eastAsia="Times New Roman" w:hAnsi="Calibri" w:cs="Calibri"/>
          <w:bCs/>
          <w:lang w:eastAsia="en-GB"/>
        </w:rPr>
      </w:pPr>
      <w:r>
        <w:rPr>
          <w:rFonts w:ascii="Calibri" w:eastAsia="Times New Roman" w:hAnsi="Calibri" w:cs="Arial"/>
          <w:bCs/>
          <w:color w:val="000000"/>
          <w:lang w:eastAsia="en-GB"/>
        </w:rPr>
        <w:t xml:space="preserve">                              </w:t>
      </w:r>
    </w:p>
    <w:tbl>
      <w:tblPr>
        <w:tblStyle w:val="TableGrid"/>
        <w:tblW w:w="0" w:type="auto"/>
        <w:tblInd w:w="-5" w:type="dxa"/>
        <w:tblLook w:val="04A0" w:firstRow="1" w:lastRow="0" w:firstColumn="1" w:lastColumn="0" w:noHBand="0" w:noVBand="1"/>
      </w:tblPr>
      <w:tblGrid>
        <w:gridCol w:w="5670"/>
        <w:gridCol w:w="3352"/>
      </w:tblGrid>
      <w:tr w:rsidR="005D67D5" w:rsidRPr="00045E6B" w14:paraId="64FA9A49" w14:textId="77777777" w:rsidTr="003D585D">
        <w:tc>
          <w:tcPr>
            <w:tcW w:w="5670" w:type="dxa"/>
            <w:shd w:val="clear" w:color="auto" w:fill="D9D9D9" w:themeFill="background1" w:themeFillShade="D9"/>
          </w:tcPr>
          <w:p w14:paraId="54902B5F" w14:textId="77777777" w:rsidR="005D67D5" w:rsidRPr="00045E6B" w:rsidRDefault="005D67D5" w:rsidP="003D585D">
            <w:pPr>
              <w:spacing w:after="160" w:line="259" w:lineRule="auto"/>
              <w:rPr>
                <w:rFonts w:ascii="Calibri" w:eastAsia="Times New Roman" w:hAnsi="Calibri" w:cstheme="minorHAnsi"/>
                <w:lang w:eastAsia="en-GB"/>
              </w:rPr>
            </w:pPr>
            <w:r w:rsidRPr="00045E6B">
              <w:rPr>
                <w:rFonts w:ascii="Calibri" w:eastAsia="Times New Roman" w:hAnsi="Calibri" w:cstheme="minorHAnsi"/>
                <w:lang w:eastAsia="en-GB"/>
              </w:rPr>
              <w:t xml:space="preserve">Action </w:t>
            </w:r>
          </w:p>
        </w:tc>
        <w:tc>
          <w:tcPr>
            <w:tcW w:w="3352" w:type="dxa"/>
            <w:shd w:val="clear" w:color="auto" w:fill="D9D9D9" w:themeFill="background1" w:themeFillShade="D9"/>
          </w:tcPr>
          <w:p w14:paraId="39DCC191" w14:textId="77777777" w:rsidR="005D67D5" w:rsidRPr="00045E6B" w:rsidRDefault="005D67D5" w:rsidP="003D585D">
            <w:pPr>
              <w:spacing w:after="160" w:line="259" w:lineRule="auto"/>
              <w:rPr>
                <w:rFonts w:ascii="Calibri" w:eastAsia="Times New Roman" w:hAnsi="Calibri" w:cstheme="minorHAnsi"/>
                <w:lang w:eastAsia="en-GB"/>
              </w:rPr>
            </w:pPr>
            <w:r w:rsidRPr="00045E6B">
              <w:rPr>
                <w:rFonts w:ascii="Calibri" w:eastAsia="Times New Roman" w:hAnsi="Calibri" w:cstheme="minorHAnsi"/>
                <w:lang w:eastAsia="en-GB"/>
              </w:rPr>
              <w:t>Progress</w:t>
            </w:r>
          </w:p>
        </w:tc>
      </w:tr>
      <w:tr w:rsidR="005D67D5" w:rsidRPr="00045E6B" w14:paraId="2B24B466" w14:textId="77777777" w:rsidTr="003D585D">
        <w:tc>
          <w:tcPr>
            <w:tcW w:w="5670" w:type="dxa"/>
          </w:tcPr>
          <w:p w14:paraId="7CFDCEB6" w14:textId="77777777" w:rsidR="005D67D5" w:rsidRPr="00045E6B" w:rsidRDefault="005D67D5" w:rsidP="003D585D">
            <w:pPr>
              <w:spacing w:after="160" w:line="259" w:lineRule="auto"/>
              <w:rPr>
                <w:rFonts w:ascii="Calibri" w:hAnsi="Calibri" w:cs="Calibri"/>
              </w:rPr>
            </w:pPr>
            <w:r w:rsidRPr="00045E6B">
              <w:rPr>
                <w:rFonts w:ascii="Calibri" w:hAnsi="Calibri" w:cs="Calibri"/>
              </w:rPr>
              <w:t>Seek legal advice on whether it is compulsory for the council to call an annual meeting of the electorate. Clerk to action.</w:t>
            </w:r>
          </w:p>
        </w:tc>
        <w:tc>
          <w:tcPr>
            <w:tcW w:w="3352" w:type="dxa"/>
          </w:tcPr>
          <w:p w14:paraId="2FF02769" w14:textId="6FD96036" w:rsidR="005D67D5" w:rsidRPr="00045E6B" w:rsidRDefault="005D67D5" w:rsidP="003D585D">
            <w:pPr>
              <w:spacing w:after="160" w:line="259" w:lineRule="auto"/>
              <w:rPr>
                <w:rFonts w:ascii="Calibri" w:eastAsia="Times New Roman" w:hAnsi="Calibri" w:cs="Calibri"/>
                <w:lang w:eastAsia="en-GB"/>
              </w:rPr>
            </w:pPr>
            <w:r w:rsidRPr="00045E6B">
              <w:rPr>
                <w:rFonts w:ascii="Calibri" w:eastAsia="Times New Roman" w:hAnsi="Calibri" w:cs="Calibri"/>
                <w:lang w:eastAsia="en-GB"/>
              </w:rPr>
              <w:t>Actioned. Local Council legal specialist has advised that Section 9 of the Local Government Act 1972</w:t>
            </w:r>
            <w:r>
              <w:rPr>
                <w:rFonts w:ascii="Calibri" w:eastAsia="Times New Roman" w:hAnsi="Calibri" w:cs="Calibri"/>
                <w:lang w:eastAsia="en-GB"/>
              </w:rPr>
              <w:t xml:space="preserve"> </w:t>
            </w:r>
            <w:r w:rsidRPr="00045E6B">
              <w:rPr>
                <w:rFonts w:ascii="Calibri" w:eastAsia="Times New Roman" w:hAnsi="Calibri" w:cs="Calibri"/>
                <w:lang w:eastAsia="en-GB"/>
              </w:rPr>
              <w:t xml:space="preserve">makes provision that there </w:t>
            </w:r>
            <w:r w:rsidR="00014D9F">
              <w:rPr>
                <w:rFonts w:ascii="Calibri" w:eastAsia="Times New Roman" w:hAnsi="Calibri" w:cs="Calibri"/>
                <w:lang w:eastAsia="en-GB"/>
              </w:rPr>
              <w:t>‘</w:t>
            </w:r>
            <w:r w:rsidRPr="00014D9F">
              <w:rPr>
                <w:rFonts w:ascii="Calibri" w:eastAsia="Times New Roman" w:hAnsi="Calibri" w:cs="Calibri"/>
                <w:lang w:eastAsia="en-GB"/>
              </w:rPr>
              <w:t>should</w:t>
            </w:r>
            <w:r w:rsidR="00014D9F">
              <w:rPr>
                <w:rFonts w:ascii="Calibri" w:eastAsia="Times New Roman" w:hAnsi="Calibri" w:cs="Calibri"/>
                <w:lang w:eastAsia="en-GB"/>
              </w:rPr>
              <w:t>’</w:t>
            </w:r>
            <w:r w:rsidRPr="00045E6B">
              <w:rPr>
                <w:rFonts w:ascii="Calibri" w:eastAsia="Times New Roman" w:hAnsi="Calibri" w:cs="Calibri"/>
                <w:lang w:eastAsia="en-GB"/>
              </w:rPr>
              <w:t xml:space="preserve"> be a parish meeting for each parish</w:t>
            </w:r>
            <w:r w:rsidR="00014D9F">
              <w:rPr>
                <w:rFonts w:ascii="Calibri" w:eastAsia="Times New Roman" w:hAnsi="Calibri" w:cs="Calibri"/>
                <w:lang w:eastAsia="en-GB"/>
              </w:rPr>
              <w:t xml:space="preserve"> but t</w:t>
            </w:r>
            <w:r w:rsidRPr="00045E6B">
              <w:rPr>
                <w:rFonts w:ascii="Calibri" w:eastAsia="Times New Roman" w:hAnsi="Calibri" w:cs="Calibri"/>
                <w:lang w:eastAsia="en-GB"/>
              </w:rPr>
              <w:t>here</w:t>
            </w:r>
            <w:r>
              <w:rPr>
                <w:rFonts w:ascii="Calibri" w:eastAsia="Times New Roman" w:hAnsi="Calibri" w:cs="Calibri"/>
                <w:lang w:eastAsia="en-GB"/>
              </w:rPr>
              <w:t xml:space="preserve"> i</w:t>
            </w:r>
            <w:r w:rsidRPr="00045E6B">
              <w:rPr>
                <w:rFonts w:ascii="Calibri" w:eastAsia="Times New Roman" w:hAnsi="Calibri" w:cs="Calibri"/>
                <w:lang w:eastAsia="en-GB"/>
              </w:rPr>
              <w:t xml:space="preserve">s no sanction if the meeting is not called. </w:t>
            </w:r>
          </w:p>
        </w:tc>
      </w:tr>
      <w:tr w:rsidR="005D67D5" w:rsidRPr="00045E6B" w14:paraId="1A493E76" w14:textId="77777777" w:rsidTr="003D585D">
        <w:tc>
          <w:tcPr>
            <w:tcW w:w="5670" w:type="dxa"/>
          </w:tcPr>
          <w:p w14:paraId="3A296AF2" w14:textId="77777777" w:rsidR="005D67D5" w:rsidRPr="00045E6B" w:rsidRDefault="005D67D5" w:rsidP="003D585D">
            <w:pPr>
              <w:jc w:val="both"/>
              <w:rPr>
                <w:rFonts w:ascii="Calibri" w:hAnsi="Calibri" w:cs="Calibri"/>
              </w:rPr>
            </w:pPr>
            <w:r w:rsidRPr="00045E6B">
              <w:rPr>
                <w:rFonts w:ascii="Calibri" w:hAnsi="Calibri" w:cs="Calibri"/>
              </w:rPr>
              <w:t xml:space="preserve">Review by WSCC Highways Authority of the Council’s request for yellow-backed speed signs on London Road in Washington village. Cllr Marshall to action. </w:t>
            </w:r>
          </w:p>
        </w:tc>
        <w:tc>
          <w:tcPr>
            <w:tcW w:w="3352" w:type="dxa"/>
          </w:tcPr>
          <w:p w14:paraId="61F8A11A" w14:textId="77777777" w:rsidR="005D67D5" w:rsidRPr="00045E6B" w:rsidRDefault="005D67D5" w:rsidP="003D585D">
            <w:pPr>
              <w:spacing w:after="160" w:line="259" w:lineRule="auto"/>
              <w:rPr>
                <w:rFonts w:ascii="Calibri" w:eastAsia="Times New Roman" w:hAnsi="Calibri" w:cs="Calibri"/>
                <w:lang w:eastAsia="en-GB"/>
              </w:rPr>
            </w:pPr>
            <w:r w:rsidRPr="00045E6B">
              <w:rPr>
                <w:rFonts w:ascii="Calibri" w:eastAsia="Times New Roman" w:hAnsi="Calibri" w:cs="Calibri"/>
                <w:lang w:eastAsia="en-GB"/>
              </w:rPr>
              <w:t>Cllr Marshall agreed (FC March  2024 meeting) to take this up with the HA and report back to the Council</w:t>
            </w:r>
          </w:p>
        </w:tc>
      </w:tr>
      <w:tr w:rsidR="005D67D5" w:rsidRPr="00045E6B" w14:paraId="0C8486E9" w14:textId="77777777" w:rsidTr="003D585D">
        <w:tc>
          <w:tcPr>
            <w:tcW w:w="5670" w:type="dxa"/>
          </w:tcPr>
          <w:p w14:paraId="06EDEA72" w14:textId="77777777" w:rsidR="005D67D5" w:rsidRPr="00045E6B" w:rsidRDefault="005D67D5" w:rsidP="003D585D">
            <w:pPr>
              <w:jc w:val="both"/>
              <w:rPr>
                <w:rFonts w:ascii="Calibri" w:hAnsi="Calibri" w:cs="Calibri"/>
              </w:rPr>
            </w:pPr>
            <w:r w:rsidRPr="00045E6B">
              <w:rPr>
                <w:rFonts w:ascii="Calibri" w:hAnsi="Calibri" w:cs="Calibri"/>
              </w:rPr>
              <w:t>Monitor for replacement of the rotten timber support on the Recreation Ground for the UK Power Network pole. Clerk to action.</w:t>
            </w:r>
          </w:p>
        </w:tc>
        <w:tc>
          <w:tcPr>
            <w:tcW w:w="3352" w:type="dxa"/>
          </w:tcPr>
          <w:p w14:paraId="7047C604" w14:textId="77777777" w:rsidR="005D67D5" w:rsidRPr="00045E6B" w:rsidRDefault="005D67D5" w:rsidP="003D585D">
            <w:pPr>
              <w:spacing w:after="160" w:line="259" w:lineRule="auto"/>
              <w:rPr>
                <w:rFonts w:ascii="Calibri" w:eastAsia="Times New Roman" w:hAnsi="Calibri" w:cs="Calibri"/>
                <w:lang w:eastAsia="en-GB"/>
              </w:rPr>
            </w:pPr>
            <w:r w:rsidRPr="00045E6B">
              <w:rPr>
                <w:rFonts w:ascii="Calibri" w:eastAsia="Times New Roman" w:hAnsi="Calibri" w:cs="Calibri"/>
                <w:lang w:eastAsia="en-GB"/>
              </w:rPr>
              <w:t xml:space="preserve">Replaced. </w:t>
            </w:r>
          </w:p>
        </w:tc>
      </w:tr>
      <w:tr w:rsidR="005D67D5" w:rsidRPr="00045E6B" w14:paraId="1B8269BF" w14:textId="77777777" w:rsidTr="003D585D">
        <w:tc>
          <w:tcPr>
            <w:tcW w:w="5670" w:type="dxa"/>
          </w:tcPr>
          <w:p w14:paraId="53384B12" w14:textId="77777777" w:rsidR="005D67D5" w:rsidRPr="00045E6B" w:rsidRDefault="005D67D5" w:rsidP="003D585D">
            <w:pPr>
              <w:jc w:val="both"/>
              <w:rPr>
                <w:rFonts w:ascii="Calibri" w:hAnsi="Calibri" w:cs="Calibri"/>
              </w:rPr>
            </w:pPr>
            <w:r w:rsidRPr="00045E6B">
              <w:rPr>
                <w:rFonts w:ascii="Calibri" w:hAnsi="Calibri" w:cs="Calibri"/>
              </w:rPr>
              <w:t>Write to agent for the  Millford Grange Residents Association seeking approval for location of dog bins in the Country Park at entrances with Goerges Lane and Hampers Lane. Clerk to action</w:t>
            </w:r>
          </w:p>
        </w:tc>
        <w:tc>
          <w:tcPr>
            <w:tcW w:w="3352" w:type="dxa"/>
          </w:tcPr>
          <w:p w14:paraId="31A4D4BF" w14:textId="77777777" w:rsidR="005D67D5" w:rsidRPr="00045E6B" w:rsidRDefault="005D67D5" w:rsidP="003D585D">
            <w:pPr>
              <w:spacing w:after="160" w:line="259" w:lineRule="auto"/>
              <w:rPr>
                <w:rFonts w:ascii="Calibri" w:eastAsia="Times New Roman" w:hAnsi="Calibri" w:cs="Calibri"/>
                <w:lang w:eastAsia="en-GB"/>
              </w:rPr>
            </w:pPr>
            <w:r w:rsidRPr="00045E6B">
              <w:rPr>
                <w:rFonts w:ascii="Calibri" w:eastAsia="Times New Roman" w:hAnsi="Calibri" w:cs="Calibri"/>
                <w:lang w:eastAsia="en-GB"/>
              </w:rPr>
              <w:t xml:space="preserve">To be actioned. </w:t>
            </w:r>
          </w:p>
        </w:tc>
      </w:tr>
    </w:tbl>
    <w:p w14:paraId="751F8D5D" w14:textId="77777777" w:rsidR="005D67D5" w:rsidRPr="00045E6B" w:rsidRDefault="005D67D5" w:rsidP="005D67D5">
      <w:pPr>
        <w:widowControl w:val="0"/>
        <w:ind w:left="1440" w:hanging="1440"/>
        <w:contextualSpacing/>
        <w:jc w:val="both"/>
        <w:rPr>
          <w:rFonts w:ascii="Calibri" w:eastAsia="Times New Roman" w:hAnsi="Calibri" w:cs="Calibri"/>
          <w:b/>
          <w:bCs/>
          <w:lang w:eastAsia="en-GB"/>
        </w:rPr>
      </w:pPr>
    </w:p>
    <w:p w14:paraId="564377B6" w14:textId="77777777" w:rsidR="00A132B2" w:rsidRDefault="00A132B2" w:rsidP="00045E6B">
      <w:pPr>
        <w:widowControl w:val="0"/>
        <w:ind w:left="1418" w:hanging="1418"/>
        <w:contextualSpacing/>
        <w:jc w:val="both"/>
        <w:rPr>
          <w:rFonts w:ascii="Calibri" w:eastAsia="Times New Roman" w:hAnsi="Calibri" w:cs="Calibri"/>
          <w:b/>
          <w:bCs/>
          <w:lang w:eastAsia="en-GB"/>
        </w:rPr>
      </w:pPr>
    </w:p>
    <w:p w14:paraId="3C99128C" w14:textId="28917031" w:rsidR="00217DB6" w:rsidRPr="009C22CC" w:rsidRDefault="009C22CC" w:rsidP="00045E6B">
      <w:pPr>
        <w:widowControl w:val="0"/>
        <w:ind w:left="1418" w:hanging="1418"/>
        <w:contextualSpacing/>
        <w:jc w:val="both"/>
        <w:rPr>
          <w:rFonts w:ascii="Calibri" w:eastAsia="Times New Roman" w:hAnsi="Calibri" w:cs="Arial"/>
          <w:bCs/>
          <w:color w:val="000000"/>
          <w:lang w:eastAsia="en-GB"/>
        </w:rPr>
      </w:pPr>
      <w:r>
        <w:rPr>
          <w:rFonts w:ascii="Calibri" w:eastAsia="Times New Roman" w:hAnsi="Calibri" w:cs="Arial"/>
          <w:bCs/>
          <w:color w:val="000000"/>
          <w:lang w:eastAsia="en-GB"/>
        </w:rPr>
        <w:t xml:space="preserve">                           </w:t>
      </w:r>
      <w:r w:rsidRPr="009C22CC">
        <w:rPr>
          <w:rFonts w:ascii="Calibri" w:eastAsia="Times New Roman" w:hAnsi="Calibri" w:cs="Arial"/>
          <w:bCs/>
          <w:color w:val="000000"/>
          <w:lang w:eastAsia="en-GB"/>
        </w:rPr>
        <w:t xml:space="preserve">The list was noted and a further update on the following was </w:t>
      </w:r>
      <w:r w:rsidR="00217DB6" w:rsidRPr="009C22CC">
        <w:rPr>
          <w:rFonts w:ascii="Calibri" w:eastAsia="Times New Roman" w:hAnsi="Calibri" w:cs="Arial"/>
          <w:bCs/>
          <w:color w:val="000000"/>
          <w:lang w:eastAsia="en-GB"/>
        </w:rPr>
        <w:t xml:space="preserve">reported: </w:t>
      </w:r>
    </w:p>
    <w:p w14:paraId="0A897B0B" w14:textId="24359BC0" w:rsidR="00A132B2" w:rsidRDefault="00A132B2" w:rsidP="00045E6B">
      <w:pPr>
        <w:widowControl w:val="0"/>
        <w:ind w:left="1418" w:hanging="1418"/>
        <w:contextualSpacing/>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w:t>
      </w:r>
    </w:p>
    <w:p w14:paraId="48574298" w14:textId="2D90C4F1" w:rsidR="00A132B2" w:rsidRDefault="00A132B2" w:rsidP="00045E6B">
      <w:pPr>
        <w:widowControl w:val="0"/>
        <w:ind w:left="1418" w:hanging="1418"/>
        <w:contextualSpacing/>
        <w:jc w:val="both"/>
        <w:rPr>
          <w:rFonts w:ascii="Calibri" w:eastAsia="Times New Roman" w:hAnsi="Calibri" w:cs="Arial"/>
          <w:b/>
          <w:color w:val="000000"/>
          <w:lang w:eastAsia="en-GB"/>
        </w:rPr>
      </w:pPr>
      <w:r>
        <w:rPr>
          <w:rFonts w:ascii="Calibri" w:eastAsia="Times New Roman" w:hAnsi="Calibri" w:cs="Arial"/>
          <w:b/>
          <w:color w:val="000000"/>
          <w:lang w:eastAsia="en-GB"/>
        </w:rPr>
        <w:t xml:space="preserve">                                            Update on the Council’s request for yellow backing to the 30mph signs in the village</w:t>
      </w:r>
    </w:p>
    <w:p w14:paraId="4DEE5438" w14:textId="59A7544B" w:rsidR="008132BF" w:rsidRDefault="007B2BBD" w:rsidP="00A804D8">
      <w:pPr>
        <w:pStyle w:val="ListParagraph"/>
        <w:widowControl w:val="0"/>
        <w:numPr>
          <w:ilvl w:val="0"/>
          <w:numId w:val="18"/>
        </w:numPr>
        <w:jc w:val="both"/>
        <w:rPr>
          <w:rFonts w:ascii="Calibri" w:eastAsia="Times New Roman" w:hAnsi="Calibri" w:cs="Calibri"/>
          <w:lang w:eastAsia="en-GB"/>
        </w:rPr>
      </w:pPr>
      <w:r w:rsidRPr="008132BF">
        <w:rPr>
          <w:rFonts w:ascii="Calibri" w:eastAsia="Times New Roman" w:hAnsi="Calibri" w:cs="Calibri"/>
          <w:lang w:eastAsia="en-GB"/>
        </w:rPr>
        <w:t>W</w:t>
      </w:r>
      <w:r w:rsidR="008132BF">
        <w:rPr>
          <w:rFonts w:ascii="Calibri" w:eastAsia="Times New Roman" w:hAnsi="Calibri" w:cs="Calibri"/>
          <w:lang w:eastAsia="en-GB"/>
        </w:rPr>
        <w:t xml:space="preserve">est Sussex Highways Principal Traffic Engineer had </w:t>
      </w:r>
      <w:r w:rsidR="002A5636" w:rsidRPr="008132BF">
        <w:rPr>
          <w:rFonts w:ascii="Calibri" w:eastAsia="Times New Roman" w:hAnsi="Calibri" w:cs="Calibri"/>
          <w:lang w:eastAsia="en-GB"/>
        </w:rPr>
        <w:t xml:space="preserve">advised </w:t>
      </w:r>
      <w:r w:rsidR="008132BF" w:rsidRPr="008132BF">
        <w:rPr>
          <w:rFonts w:ascii="Calibri" w:eastAsia="Times New Roman" w:hAnsi="Calibri" w:cs="Calibri"/>
          <w:lang w:eastAsia="en-GB"/>
        </w:rPr>
        <w:t>that they “would not</w:t>
      </w:r>
      <w:r w:rsidR="008132BF">
        <w:rPr>
          <w:rFonts w:ascii="Calibri" w:eastAsia="Times New Roman" w:hAnsi="Calibri" w:cs="Calibri"/>
          <w:lang w:eastAsia="en-GB"/>
        </w:rPr>
        <w:t xml:space="preserve"> </w:t>
      </w:r>
      <w:r w:rsidR="008132BF" w:rsidRPr="008132BF">
        <w:rPr>
          <w:rFonts w:ascii="Calibri" w:eastAsia="Times New Roman" w:hAnsi="Calibri" w:cs="Calibri"/>
          <w:lang w:eastAsia="en-GB"/>
        </w:rPr>
        <w:t xml:space="preserve">normally consider yellow backing” the signs in London Road and the Bostal. </w:t>
      </w:r>
    </w:p>
    <w:p w14:paraId="0A8B9D9D" w14:textId="77777777" w:rsidR="00945BA7" w:rsidRPr="008132BF" w:rsidRDefault="00945BA7" w:rsidP="00945BA7">
      <w:pPr>
        <w:pStyle w:val="ListParagraph"/>
        <w:widowControl w:val="0"/>
        <w:ind w:left="2210"/>
        <w:jc w:val="both"/>
        <w:rPr>
          <w:rFonts w:ascii="Calibri" w:eastAsia="Times New Roman" w:hAnsi="Calibri" w:cs="Calibri"/>
          <w:lang w:eastAsia="en-GB"/>
        </w:rPr>
      </w:pPr>
    </w:p>
    <w:p w14:paraId="6AEE58B8" w14:textId="000CAD1C" w:rsidR="00493F9E" w:rsidRPr="00B106D6" w:rsidRDefault="00A86D79" w:rsidP="009C2FC9">
      <w:pPr>
        <w:pStyle w:val="ListParagraph"/>
        <w:widowControl w:val="0"/>
        <w:ind w:left="2210"/>
        <w:jc w:val="both"/>
        <w:rPr>
          <w:rFonts w:ascii="Calibri" w:hAnsi="Calibri" w:cs="Calibri"/>
        </w:rPr>
      </w:pPr>
      <w:r>
        <w:rPr>
          <w:rFonts w:ascii="Calibri" w:eastAsia="Times New Roman" w:hAnsi="Calibri" w:cs="Calibri"/>
          <w:lang w:eastAsia="en-GB"/>
        </w:rPr>
        <w:t>The Officer’s email (8</w:t>
      </w:r>
      <w:r w:rsidRPr="00A86D79">
        <w:rPr>
          <w:rFonts w:ascii="Calibri" w:eastAsia="Times New Roman" w:hAnsi="Calibri" w:cs="Calibri"/>
          <w:vertAlign w:val="superscript"/>
          <w:lang w:eastAsia="en-GB"/>
        </w:rPr>
        <w:t>th</w:t>
      </w:r>
      <w:r>
        <w:rPr>
          <w:rFonts w:ascii="Calibri" w:eastAsia="Times New Roman" w:hAnsi="Calibri" w:cs="Calibri"/>
          <w:lang w:eastAsia="en-GB"/>
        </w:rPr>
        <w:t xml:space="preserve"> April) was read out to the meeting which explained that the</w:t>
      </w:r>
      <w:r w:rsidR="009C2FC9">
        <w:rPr>
          <w:rFonts w:ascii="Calibri" w:eastAsia="Times New Roman" w:hAnsi="Calibri" w:cs="Calibri"/>
          <w:lang w:eastAsia="en-GB"/>
        </w:rPr>
        <w:t>y</w:t>
      </w:r>
      <w:r>
        <w:rPr>
          <w:rFonts w:ascii="Calibri" w:eastAsia="Times New Roman" w:hAnsi="Calibri" w:cs="Calibri"/>
          <w:lang w:eastAsia="en-GB"/>
        </w:rPr>
        <w:t xml:space="preserve"> </w:t>
      </w:r>
      <w:r w:rsidR="008132BF">
        <w:rPr>
          <w:rFonts w:ascii="Calibri" w:eastAsia="Times New Roman" w:hAnsi="Calibri" w:cs="Calibri"/>
          <w:lang w:eastAsia="en-GB"/>
        </w:rPr>
        <w:t xml:space="preserve">assessed that the signs were visible and not obscured by vegetation, and that </w:t>
      </w:r>
      <w:r w:rsidR="009449E3" w:rsidRPr="00B106D6">
        <w:rPr>
          <w:rFonts w:ascii="Calibri" w:eastAsia="Times New Roman" w:hAnsi="Calibri" w:cs="Calibri"/>
          <w:lang w:eastAsia="en-GB"/>
        </w:rPr>
        <w:t>there was</w:t>
      </w:r>
      <w:r w:rsidR="008132BF">
        <w:rPr>
          <w:rFonts w:ascii="Calibri" w:eastAsia="Times New Roman" w:hAnsi="Calibri" w:cs="Calibri"/>
          <w:lang w:eastAsia="en-GB"/>
        </w:rPr>
        <w:t xml:space="preserve"> no record</w:t>
      </w:r>
      <w:r w:rsidR="00A132B2">
        <w:rPr>
          <w:rFonts w:ascii="Calibri" w:eastAsia="Times New Roman" w:hAnsi="Calibri" w:cs="Calibri"/>
          <w:lang w:eastAsia="en-GB"/>
        </w:rPr>
        <w:t xml:space="preserve"> </w:t>
      </w:r>
      <w:r w:rsidR="009449E3" w:rsidRPr="00B106D6">
        <w:rPr>
          <w:rFonts w:ascii="Calibri" w:eastAsia="Times New Roman" w:hAnsi="Calibri" w:cs="Calibri"/>
          <w:lang w:eastAsia="en-GB"/>
        </w:rPr>
        <w:t xml:space="preserve">of traffic collisions </w:t>
      </w:r>
      <w:r w:rsidR="00B14636">
        <w:rPr>
          <w:rFonts w:ascii="Calibri" w:eastAsia="Times New Roman" w:hAnsi="Calibri" w:cs="Calibri"/>
          <w:lang w:eastAsia="en-GB"/>
        </w:rPr>
        <w:t>in t</w:t>
      </w:r>
      <w:r w:rsidR="009449E3" w:rsidRPr="00B106D6">
        <w:rPr>
          <w:rFonts w:ascii="Calibri" w:eastAsia="Times New Roman" w:hAnsi="Calibri" w:cs="Calibri"/>
          <w:lang w:eastAsia="en-GB"/>
        </w:rPr>
        <w:t>he last 5 y</w:t>
      </w:r>
      <w:r w:rsidR="00B106D6" w:rsidRPr="00B106D6">
        <w:rPr>
          <w:rFonts w:ascii="Calibri" w:eastAsia="Times New Roman" w:hAnsi="Calibri" w:cs="Calibri"/>
          <w:lang w:eastAsia="en-GB"/>
        </w:rPr>
        <w:t xml:space="preserve">ears. GPS data was </w:t>
      </w:r>
      <w:r w:rsidR="008132BF">
        <w:rPr>
          <w:rFonts w:ascii="Calibri" w:eastAsia="Times New Roman" w:hAnsi="Calibri" w:cs="Calibri"/>
          <w:lang w:eastAsia="en-GB"/>
        </w:rPr>
        <w:t xml:space="preserve">provided </w:t>
      </w:r>
      <w:r w:rsidR="00A132B2">
        <w:rPr>
          <w:rFonts w:ascii="Calibri" w:eastAsia="Times New Roman" w:hAnsi="Calibri" w:cs="Calibri"/>
          <w:lang w:eastAsia="en-GB"/>
        </w:rPr>
        <w:t>to</w:t>
      </w:r>
      <w:r w:rsidR="00B106D6" w:rsidRPr="00B106D6">
        <w:rPr>
          <w:rFonts w:ascii="Calibri" w:eastAsia="Times New Roman" w:hAnsi="Calibri" w:cs="Calibri"/>
          <w:lang w:eastAsia="en-GB"/>
        </w:rPr>
        <w:t xml:space="preserve"> show the all </w:t>
      </w:r>
      <w:r w:rsidR="001C6D1B">
        <w:rPr>
          <w:rFonts w:ascii="Calibri" w:eastAsia="Times New Roman" w:hAnsi="Calibri" w:cs="Calibri"/>
          <w:lang w:eastAsia="en-GB"/>
        </w:rPr>
        <w:t xml:space="preserve"> day </w:t>
      </w:r>
      <w:r w:rsidR="009C2FC9">
        <w:rPr>
          <w:rFonts w:ascii="Calibri" w:eastAsia="Times New Roman" w:hAnsi="Calibri" w:cs="Calibri"/>
          <w:lang w:eastAsia="en-GB"/>
        </w:rPr>
        <w:t>aver</w:t>
      </w:r>
      <w:r w:rsidR="00B106D6" w:rsidRPr="00B106D6">
        <w:rPr>
          <w:rFonts w:ascii="Calibri" w:eastAsia="Times New Roman" w:hAnsi="Calibri" w:cs="Calibri"/>
          <w:lang w:eastAsia="en-GB"/>
        </w:rPr>
        <w:t>age of speed throughou</w:t>
      </w:r>
      <w:r w:rsidR="009C2FC9">
        <w:rPr>
          <w:rFonts w:ascii="Calibri" w:eastAsia="Times New Roman" w:hAnsi="Calibri" w:cs="Calibri"/>
          <w:lang w:eastAsia="en-GB"/>
        </w:rPr>
        <w:t>t</w:t>
      </w:r>
      <w:r w:rsidR="00B14636">
        <w:rPr>
          <w:rFonts w:ascii="Calibri" w:eastAsia="Times New Roman" w:hAnsi="Calibri" w:cs="Calibri"/>
          <w:lang w:eastAsia="en-GB"/>
        </w:rPr>
        <w:t xml:space="preserve"> </w:t>
      </w:r>
      <w:r w:rsidR="00B106D6" w:rsidRPr="00B106D6">
        <w:rPr>
          <w:rFonts w:ascii="Calibri" w:eastAsia="Times New Roman" w:hAnsi="Calibri" w:cs="Calibri"/>
          <w:lang w:eastAsia="en-GB"/>
        </w:rPr>
        <w:t xml:space="preserve">the roads were well below the signed </w:t>
      </w:r>
      <w:r w:rsidR="00B106D6" w:rsidRPr="00B106D6">
        <w:rPr>
          <w:rFonts w:ascii="Calibri" w:eastAsia="Times New Roman" w:hAnsi="Calibri" w:cs="Calibri"/>
          <w:lang w:eastAsia="en-GB"/>
        </w:rPr>
        <w:lastRenderedPageBreak/>
        <w:t xml:space="preserve">30mph. </w:t>
      </w:r>
    </w:p>
    <w:p w14:paraId="54CE7158" w14:textId="77777777" w:rsidR="00493F9E" w:rsidRDefault="00493F9E" w:rsidP="00493F9E"/>
    <w:p w14:paraId="446C99B5" w14:textId="77777777" w:rsidR="00131FC3" w:rsidRDefault="00F926A5" w:rsidP="00131FC3">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The Council expressed disappointment </w:t>
      </w:r>
      <w:r w:rsidR="00131FC3">
        <w:rPr>
          <w:rFonts w:ascii="Calibri" w:eastAsia="Times New Roman" w:hAnsi="Calibri" w:cs="Calibri"/>
          <w:lang w:eastAsia="en-GB"/>
        </w:rPr>
        <w:t xml:space="preserve">and Cllr Luckin agreed to contact Cllr Marshall to </w:t>
      </w:r>
    </w:p>
    <w:p w14:paraId="1FF41183" w14:textId="77777777" w:rsidR="00131FC3" w:rsidRDefault="00131FC3" w:rsidP="00131FC3">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push for the improvement.</w:t>
      </w:r>
    </w:p>
    <w:p w14:paraId="3C662C23" w14:textId="77777777" w:rsidR="00131FC3" w:rsidRDefault="00131FC3" w:rsidP="00131FC3">
      <w:pPr>
        <w:widowControl w:val="0"/>
        <w:ind w:left="1418" w:hanging="1418"/>
        <w:contextualSpacing/>
        <w:jc w:val="both"/>
        <w:rPr>
          <w:rFonts w:ascii="Calibri" w:eastAsia="Times New Roman" w:hAnsi="Calibri" w:cs="Calibri"/>
          <w:lang w:eastAsia="en-GB"/>
        </w:rPr>
      </w:pPr>
    </w:p>
    <w:p w14:paraId="2E2D77D2" w14:textId="77777777" w:rsidR="00AB7BDE" w:rsidRDefault="001C6D1B" w:rsidP="001C6D1B">
      <w:pPr>
        <w:widowControl w:val="0"/>
        <w:jc w:val="both"/>
        <w:rPr>
          <w:rFonts w:ascii="Calibri" w:eastAsia="Times New Roman" w:hAnsi="Calibri" w:cs="Calibri"/>
          <w:lang w:eastAsia="en-GB"/>
        </w:rPr>
      </w:pPr>
      <w:r>
        <w:rPr>
          <w:rFonts w:ascii="Calibri" w:eastAsia="Times New Roman" w:hAnsi="Calibri" w:cs="Calibri"/>
          <w:lang w:eastAsia="en-GB"/>
        </w:rPr>
        <w:t xml:space="preserve">                              The Council </w:t>
      </w:r>
      <w:r w:rsidR="00AB7BDE">
        <w:rPr>
          <w:rFonts w:ascii="Calibri" w:eastAsia="Times New Roman" w:hAnsi="Calibri" w:cs="Calibri"/>
          <w:lang w:eastAsia="en-GB"/>
        </w:rPr>
        <w:t xml:space="preserve">also </w:t>
      </w:r>
      <w:r>
        <w:rPr>
          <w:rFonts w:ascii="Calibri" w:eastAsia="Times New Roman" w:hAnsi="Calibri" w:cs="Calibri"/>
          <w:lang w:eastAsia="en-GB"/>
        </w:rPr>
        <w:t>e</w:t>
      </w:r>
      <w:r w:rsidR="00533381" w:rsidRPr="001C6D1B">
        <w:rPr>
          <w:rFonts w:ascii="Calibri" w:eastAsia="Times New Roman" w:hAnsi="Calibri" w:cs="Calibri"/>
          <w:lang w:eastAsia="en-GB"/>
        </w:rPr>
        <w:t xml:space="preserve">xpressed disappointment that important community issues </w:t>
      </w:r>
      <w:r>
        <w:rPr>
          <w:rFonts w:ascii="Calibri" w:eastAsia="Times New Roman" w:hAnsi="Calibri" w:cs="Calibri"/>
          <w:lang w:eastAsia="en-GB"/>
        </w:rPr>
        <w:t xml:space="preserve">raised at the </w:t>
      </w:r>
    </w:p>
    <w:p w14:paraId="21F5A7F3" w14:textId="6629F852" w:rsidR="009C7AF0" w:rsidRDefault="00AB7BDE" w:rsidP="001C6D1B">
      <w:pPr>
        <w:widowControl w:val="0"/>
        <w:jc w:val="both"/>
        <w:rPr>
          <w:rFonts w:ascii="Calibri" w:eastAsia="Times New Roman" w:hAnsi="Calibri" w:cs="Calibri"/>
          <w:lang w:eastAsia="en-GB"/>
        </w:rPr>
      </w:pPr>
      <w:r>
        <w:rPr>
          <w:rFonts w:ascii="Calibri" w:eastAsia="Times New Roman" w:hAnsi="Calibri" w:cs="Calibri"/>
          <w:lang w:eastAsia="en-GB"/>
        </w:rPr>
        <w:t xml:space="preserve">                              </w:t>
      </w:r>
      <w:r w:rsidR="001C6D1B">
        <w:rPr>
          <w:rFonts w:ascii="Calibri" w:eastAsia="Times New Roman" w:hAnsi="Calibri" w:cs="Calibri"/>
          <w:lang w:eastAsia="en-GB"/>
        </w:rPr>
        <w:t xml:space="preserve">last </w:t>
      </w:r>
      <w:r>
        <w:rPr>
          <w:rFonts w:ascii="Calibri" w:eastAsia="Times New Roman" w:hAnsi="Calibri" w:cs="Calibri"/>
          <w:lang w:eastAsia="en-GB"/>
        </w:rPr>
        <w:t>me</w:t>
      </w:r>
      <w:r w:rsidR="001C6D1B">
        <w:rPr>
          <w:rFonts w:ascii="Calibri" w:eastAsia="Times New Roman" w:hAnsi="Calibri" w:cs="Calibri"/>
          <w:lang w:eastAsia="en-GB"/>
        </w:rPr>
        <w:t xml:space="preserve">eting under the </w:t>
      </w:r>
      <w:r>
        <w:rPr>
          <w:rFonts w:ascii="Calibri" w:eastAsia="Times New Roman" w:hAnsi="Calibri" w:cs="Calibri"/>
          <w:lang w:eastAsia="en-GB"/>
        </w:rPr>
        <w:t>HDC r</w:t>
      </w:r>
      <w:r w:rsidR="001C6D1B">
        <w:rPr>
          <w:rFonts w:ascii="Calibri" w:eastAsia="Times New Roman" w:hAnsi="Calibri" w:cs="Calibri"/>
          <w:lang w:eastAsia="en-GB"/>
        </w:rPr>
        <w:t>eports, had not been progressed.</w:t>
      </w:r>
      <w:r w:rsidR="00FA4DB2">
        <w:rPr>
          <w:rFonts w:ascii="Calibri" w:eastAsia="Times New Roman" w:hAnsi="Calibri" w:cs="Calibri"/>
          <w:lang w:eastAsia="en-GB"/>
        </w:rPr>
        <w:t xml:space="preserve"> The Clerk</w:t>
      </w:r>
      <w:r w:rsidR="009C7AF0">
        <w:rPr>
          <w:rFonts w:ascii="Calibri" w:eastAsia="Times New Roman" w:hAnsi="Calibri" w:cs="Calibri"/>
          <w:lang w:eastAsia="en-GB"/>
        </w:rPr>
        <w:t xml:space="preserve"> was asked </w:t>
      </w:r>
    </w:p>
    <w:p w14:paraId="3B5CC7BC" w14:textId="77777777" w:rsidR="00AB7BDE" w:rsidRDefault="009C7AF0" w:rsidP="001C6D1B">
      <w:pPr>
        <w:widowControl w:val="0"/>
        <w:jc w:val="both"/>
        <w:rPr>
          <w:rFonts w:ascii="Calibri" w:eastAsia="Times New Roman" w:hAnsi="Calibri" w:cs="Calibri"/>
          <w:lang w:eastAsia="en-GB"/>
        </w:rPr>
      </w:pPr>
      <w:r>
        <w:rPr>
          <w:rFonts w:ascii="Calibri" w:eastAsia="Times New Roman" w:hAnsi="Calibri" w:cs="Calibri"/>
          <w:lang w:eastAsia="en-GB"/>
        </w:rPr>
        <w:t xml:space="preserve">                              to contact the </w:t>
      </w:r>
      <w:r w:rsidR="00AB7BDE">
        <w:rPr>
          <w:rFonts w:ascii="Calibri" w:eastAsia="Times New Roman" w:hAnsi="Calibri" w:cs="Calibri"/>
          <w:lang w:eastAsia="en-GB"/>
        </w:rPr>
        <w:t xml:space="preserve">Ward representatives </w:t>
      </w:r>
      <w:r>
        <w:rPr>
          <w:rFonts w:ascii="Calibri" w:eastAsia="Times New Roman" w:hAnsi="Calibri" w:cs="Calibri"/>
          <w:lang w:eastAsia="en-GB"/>
        </w:rPr>
        <w:t xml:space="preserve">with a brief list of </w:t>
      </w:r>
      <w:r w:rsidR="001C6D1B">
        <w:rPr>
          <w:rFonts w:ascii="Calibri" w:eastAsia="Times New Roman" w:hAnsi="Calibri" w:cs="Calibri"/>
          <w:lang w:eastAsia="en-GB"/>
        </w:rPr>
        <w:t xml:space="preserve">the points which </w:t>
      </w:r>
      <w:r w:rsidR="00945BA7">
        <w:rPr>
          <w:rFonts w:ascii="Calibri" w:eastAsia="Times New Roman" w:hAnsi="Calibri" w:cs="Calibri"/>
          <w:lang w:eastAsia="en-GB"/>
        </w:rPr>
        <w:t xml:space="preserve">had been </w:t>
      </w:r>
      <w:r>
        <w:rPr>
          <w:rFonts w:ascii="Calibri" w:eastAsia="Times New Roman" w:hAnsi="Calibri" w:cs="Calibri"/>
          <w:lang w:eastAsia="en-GB"/>
        </w:rPr>
        <w:t>raised</w:t>
      </w:r>
      <w:r w:rsidR="00AB7BDE">
        <w:rPr>
          <w:rFonts w:ascii="Calibri" w:eastAsia="Times New Roman" w:hAnsi="Calibri" w:cs="Calibri"/>
          <w:lang w:eastAsia="en-GB"/>
        </w:rPr>
        <w:t xml:space="preserve"> by </w:t>
      </w:r>
    </w:p>
    <w:p w14:paraId="271BB67C" w14:textId="358BF192" w:rsidR="00387F1C" w:rsidRPr="00045E6B" w:rsidRDefault="00AB7BDE" w:rsidP="001C6D1B">
      <w:pPr>
        <w:widowControl w:val="0"/>
        <w:jc w:val="both"/>
        <w:rPr>
          <w:rFonts w:ascii="Calibri" w:eastAsia="Times New Roman" w:hAnsi="Calibri" w:cs="Calibri"/>
          <w:b/>
          <w:bCs/>
          <w:lang w:eastAsia="en-GB"/>
        </w:rPr>
      </w:pPr>
      <w:r>
        <w:rPr>
          <w:rFonts w:ascii="Calibri" w:eastAsia="Times New Roman" w:hAnsi="Calibri" w:cs="Calibri"/>
          <w:lang w:eastAsia="en-GB"/>
        </w:rPr>
        <w:t xml:space="preserve">                              way of a reminder</w:t>
      </w:r>
      <w:r w:rsidR="009C7AF0">
        <w:rPr>
          <w:rFonts w:ascii="Calibri" w:eastAsia="Times New Roman" w:hAnsi="Calibri" w:cs="Calibri"/>
          <w:lang w:eastAsia="en-GB"/>
        </w:rPr>
        <w:t xml:space="preserve">. </w:t>
      </w:r>
    </w:p>
    <w:p w14:paraId="527F69AC" w14:textId="77777777" w:rsidR="00045E6B" w:rsidRPr="00045E6B" w:rsidRDefault="00045E6B" w:rsidP="00045E6B">
      <w:pPr>
        <w:widowControl w:val="0"/>
        <w:ind w:left="1418" w:hanging="1418"/>
        <w:contextualSpacing/>
        <w:jc w:val="both"/>
        <w:rPr>
          <w:rFonts w:ascii="Calibri" w:eastAsia="Times New Roman" w:hAnsi="Calibri" w:cs="Calibri"/>
          <w:b/>
          <w:bCs/>
          <w:lang w:eastAsia="en-GB"/>
        </w:rPr>
      </w:pPr>
    </w:p>
    <w:p w14:paraId="416BAF3D" w14:textId="652F73AA" w:rsidR="009331B3" w:rsidRDefault="00045E6B" w:rsidP="00045E6B">
      <w:pPr>
        <w:widowControl w:val="0"/>
        <w:ind w:left="1440" w:hanging="1440"/>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w:t>
      </w:r>
      <w:r w:rsidR="001D780D">
        <w:rPr>
          <w:rFonts w:ascii="Calibri" w:eastAsia="Times New Roman" w:hAnsi="Calibri" w:cs="Calibri"/>
          <w:b/>
          <w:bCs/>
          <w:lang w:eastAsia="en-GB"/>
        </w:rPr>
        <w:t>/11</w:t>
      </w:r>
      <w:r w:rsidRPr="00045E6B">
        <w:rPr>
          <w:rFonts w:ascii="Calibri" w:eastAsia="Times New Roman" w:hAnsi="Calibri" w:cs="Calibri"/>
          <w:b/>
          <w:bCs/>
          <w:lang w:eastAsia="en-GB"/>
        </w:rPr>
        <w:t xml:space="preserve">       To </w:t>
      </w:r>
      <w:r w:rsidR="005523ED">
        <w:rPr>
          <w:rFonts w:ascii="Calibri" w:eastAsia="Times New Roman" w:hAnsi="Calibri" w:cs="Calibri"/>
          <w:b/>
          <w:bCs/>
          <w:lang w:eastAsia="en-GB"/>
        </w:rPr>
        <w:t xml:space="preserve">Ratify comments delegated to the </w:t>
      </w:r>
      <w:r w:rsidR="009331B3">
        <w:rPr>
          <w:rFonts w:ascii="Calibri" w:eastAsia="Times New Roman" w:hAnsi="Calibri" w:cs="Calibri"/>
          <w:b/>
          <w:bCs/>
          <w:lang w:eastAsia="en-GB"/>
        </w:rPr>
        <w:t xml:space="preserve">Planning &amp; Transport Committee </w:t>
      </w:r>
      <w:r w:rsidR="00416439">
        <w:rPr>
          <w:rFonts w:ascii="Calibri" w:eastAsia="Times New Roman" w:hAnsi="Calibri" w:cs="Calibri"/>
          <w:b/>
          <w:bCs/>
          <w:lang w:eastAsia="en-GB"/>
        </w:rPr>
        <w:t xml:space="preserve">for </w:t>
      </w:r>
      <w:r w:rsidR="005523ED">
        <w:rPr>
          <w:rFonts w:ascii="Calibri" w:eastAsia="Times New Roman" w:hAnsi="Calibri" w:cs="Calibri"/>
          <w:b/>
          <w:bCs/>
          <w:lang w:eastAsia="en-GB"/>
        </w:rPr>
        <w:t xml:space="preserve">the </w:t>
      </w:r>
      <w:r w:rsidR="009331B3">
        <w:rPr>
          <w:rFonts w:ascii="Calibri" w:eastAsia="Times New Roman" w:hAnsi="Calibri" w:cs="Calibri"/>
          <w:b/>
          <w:bCs/>
          <w:lang w:eastAsia="en-GB"/>
        </w:rPr>
        <w:t xml:space="preserve"> </w:t>
      </w:r>
    </w:p>
    <w:p w14:paraId="7D05BAAE" w14:textId="0F8A8CEF" w:rsidR="00045E6B" w:rsidRDefault="009331B3" w:rsidP="00045E6B">
      <w:pPr>
        <w:widowControl w:val="0"/>
        <w:ind w:left="1440" w:hanging="1440"/>
        <w:contextualSpacing/>
        <w:jc w:val="both"/>
        <w:rPr>
          <w:rFonts w:ascii="Calibri" w:eastAsia="Times New Roman" w:hAnsi="Calibri" w:cs="Calibri"/>
          <w:b/>
          <w:bCs/>
          <w:lang w:eastAsia="en-GB"/>
        </w:rPr>
      </w:pPr>
      <w:r>
        <w:rPr>
          <w:rFonts w:ascii="Calibri" w:eastAsia="Times New Roman" w:hAnsi="Calibri" w:cs="Calibri"/>
          <w:b/>
          <w:bCs/>
          <w:lang w:eastAsia="en-GB"/>
        </w:rPr>
        <w:t xml:space="preserve">                            </w:t>
      </w:r>
      <w:r w:rsidR="001872FC">
        <w:rPr>
          <w:rFonts w:ascii="Calibri" w:eastAsia="Times New Roman" w:hAnsi="Calibri" w:cs="Calibri"/>
          <w:b/>
          <w:bCs/>
          <w:lang w:eastAsia="en-GB"/>
        </w:rPr>
        <w:t xml:space="preserve">following planning applications: </w:t>
      </w:r>
    </w:p>
    <w:p w14:paraId="75B3FFD9" w14:textId="77777777" w:rsidR="003F5CD3" w:rsidRDefault="003F5CD3" w:rsidP="00045E6B">
      <w:pPr>
        <w:widowControl w:val="0"/>
        <w:ind w:left="1440" w:hanging="1440"/>
        <w:contextualSpacing/>
        <w:jc w:val="both"/>
        <w:rPr>
          <w:rFonts w:ascii="Calibri" w:eastAsia="Times New Roman" w:hAnsi="Calibri" w:cs="Calibri"/>
          <w:b/>
          <w:bCs/>
          <w:lang w:eastAsia="en-GB"/>
        </w:rPr>
      </w:pPr>
    </w:p>
    <w:p w14:paraId="5FD7A530" w14:textId="3BC6F820" w:rsidR="00045E6B" w:rsidRPr="00045E6B" w:rsidRDefault="00F9140E" w:rsidP="00045E6B">
      <w:pPr>
        <w:widowControl w:val="0"/>
        <w:ind w:left="1440" w:hanging="1440"/>
        <w:contextualSpacing/>
        <w:jc w:val="both"/>
        <w:rPr>
          <w:rFonts w:ascii="Calibri" w:eastAsia="Times New Roman" w:hAnsi="Calibri" w:cs="Calibri"/>
          <w:b/>
          <w:bCs/>
          <w:lang w:eastAsia="en-GB"/>
        </w:rPr>
      </w:pPr>
      <w:r>
        <w:rPr>
          <w:rFonts w:ascii="Calibri" w:eastAsia="Times New Roman" w:hAnsi="Calibri" w:cs="Calibri"/>
          <w:b/>
          <w:bCs/>
          <w:lang w:eastAsia="en-GB"/>
        </w:rPr>
        <w:t xml:space="preserve">                            </w:t>
      </w:r>
      <w:r w:rsidR="00045E6B" w:rsidRPr="00045E6B">
        <w:rPr>
          <w:rFonts w:ascii="Calibri" w:eastAsia="Times New Roman" w:hAnsi="Calibri" w:cs="Calibri"/>
          <w:b/>
          <w:bCs/>
          <w:lang w:eastAsia="en-GB"/>
        </w:rPr>
        <w:t>SDNP/24/00903/LIS - Church Farm Cottage The Street Washington RH20 4AS</w:t>
      </w:r>
    </w:p>
    <w:p w14:paraId="6EE90591" w14:textId="77777777" w:rsidR="00045E6B" w:rsidRDefault="00045E6B" w:rsidP="00045E6B">
      <w:pPr>
        <w:widowControl w:val="0"/>
        <w:ind w:left="1440" w:hanging="1440"/>
        <w:contextualSpacing/>
        <w:jc w:val="both"/>
        <w:rPr>
          <w:rFonts w:ascii="Calibri" w:eastAsia="Times New Roman" w:hAnsi="Calibri" w:cs="Calibri"/>
          <w:b/>
          <w:bCs/>
          <w:i/>
          <w:iCs/>
          <w:lang w:eastAsia="en-GB"/>
        </w:rPr>
      </w:pPr>
      <w:r w:rsidRPr="00045E6B">
        <w:rPr>
          <w:rFonts w:ascii="Calibri" w:eastAsia="Times New Roman" w:hAnsi="Calibri" w:cs="Calibri"/>
          <w:b/>
          <w:bCs/>
          <w:i/>
          <w:iCs/>
          <w:lang w:eastAsia="en-GB"/>
        </w:rPr>
        <w:t xml:space="preserve">                      </w:t>
      </w:r>
      <w:r w:rsidRPr="00045E6B">
        <w:rPr>
          <w:rFonts w:ascii="Calibri" w:eastAsia="Times New Roman" w:hAnsi="Calibri" w:cs="Calibri"/>
          <w:i/>
          <w:iCs/>
          <w:lang w:eastAsia="en-GB"/>
        </w:rPr>
        <w:t xml:space="preserve">  </w:t>
      </w:r>
      <w:r w:rsidRPr="00045E6B">
        <w:rPr>
          <w:rFonts w:ascii="Calibri" w:eastAsia="Times New Roman" w:hAnsi="Calibri" w:cs="Calibri"/>
          <w:b/>
          <w:bCs/>
          <w:i/>
          <w:iCs/>
          <w:lang w:eastAsia="en-GB"/>
        </w:rPr>
        <w:t xml:space="preserve">    </w:t>
      </w:r>
      <w:r w:rsidRPr="00045E6B">
        <w:rPr>
          <w:rFonts w:ascii="Calibri" w:hAnsi="Calibri" w:cs="Calibri"/>
          <w:i/>
          <w:iCs/>
        </w:rPr>
        <w:t>Erection of a single storey rear extension (Listed Building Consent)</w:t>
      </w:r>
      <w:r w:rsidRPr="00045E6B">
        <w:rPr>
          <w:rFonts w:ascii="Calibri" w:eastAsia="Times New Roman" w:hAnsi="Calibri" w:cs="Calibri"/>
          <w:b/>
          <w:bCs/>
          <w:i/>
          <w:iCs/>
          <w:lang w:eastAsia="en-GB"/>
        </w:rPr>
        <w:t xml:space="preserve"> </w:t>
      </w:r>
    </w:p>
    <w:p w14:paraId="2FAE7F15" w14:textId="636E6B5D" w:rsidR="004F57A5" w:rsidRDefault="004F57A5" w:rsidP="004F57A5">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The Council considered and </w:t>
      </w:r>
      <w:r w:rsidRPr="007D0371">
        <w:rPr>
          <w:rFonts w:ascii="Calibri" w:eastAsia="Times New Roman" w:hAnsi="Calibri" w:cs="Calibri"/>
          <w:b/>
          <w:bCs/>
          <w:lang w:eastAsia="en-GB"/>
        </w:rPr>
        <w:t>RESOLVED</w:t>
      </w:r>
      <w:r>
        <w:rPr>
          <w:rFonts w:ascii="Calibri" w:eastAsia="Times New Roman" w:hAnsi="Calibri" w:cs="Calibri"/>
          <w:lang w:eastAsia="en-GB"/>
        </w:rPr>
        <w:t xml:space="preserve"> to </w:t>
      </w:r>
      <w:r w:rsidR="00564DCE" w:rsidRPr="00564DCE">
        <w:rPr>
          <w:rFonts w:ascii="Calibri" w:eastAsia="Times New Roman" w:hAnsi="Calibri" w:cs="Calibri"/>
          <w:b/>
          <w:bCs/>
          <w:lang w:eastAsia="en-GB"/>
        </w:rPr>
        <w:t>RATIFY</w:t>
      </w:r>
      <w:r w:rsidR="00564DCE">
        <w:rPr>
          <w:rFonts w:ascii="Calibri" w:eastAsia="Times New Roman" w:hAnsi="Calibri" w:cs="Calibri"/>
          <w:lang w:eastAsia="en-GB"/>
        </w:rPr>
        <w:t xml:space="preserve"> </w:t>
      </w:r>
      <w:r>
        <w:rPr>
          <w:rFonts w:ascii="Calibri" w:eastAsia="Times New Roman" w:hAnsi="Calibri" w:cs="Calibri"/>
          <w:lang w:eastAsia="en-GB"/>
        </w:rPr>
        <w:t xml:space="preserve">the recommendation from the Planning &amp; </w:t>
      </w:r>
    </w:p>
    <w:p w14:paraId="544E1282" w14:textId="77777777" w:rsidR="004F57A5" w:rsidRPr="007D0371" w:rsidRDefault="004F57A5" w:rsidP="004F57A5">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Transport Committee </w:t>
      </w:r>
      <w:r w:rsidRPr="007D0371">
        <w:rPr>
          <w:rFonts w:ascii="Calibri" w:eastAsia="Times New Roman" w:hAnsi="Calibri" w:cs="Calibri"/>
          <w:lang w:eastAsia="en-GB"/>
        </w:rPr>
        <w:t xml:space="preserve">to </w:t>
      </w:r>
      <w:r>
        <w:rPr>
          <w:rFonts w:ascii="Calibri" w:eastAsia="Times New Roman" w:hAnsi="Calibri" w:cs="Calibri"/>
          <w:lang w:eastAsia="en-GB"/>
        </w:rPr>
        <w:t xml:space="preserve">make </w:t>
      </w:r>
      <w:r w:rsidRPr="007D0371">
        <w:rPr>
          <w:rFonts w:ascii="Calibri" w:eastAsia="Times New Roman" w:hAnsi="Calibri" w:cs="Calibri"/>
          <w:b/>
          <w:bCs/>
          <w:lang w:eastAsia="en-GB"/>
        </w:rPr>
        <w:t>NO OBJECTION</w:t>
      </w:r>
      <w:r>
        <w:rPr>
          <w:rFonts w:ascii="Calibri" w:eastAsia="Times New Roman" w:hAnsi="Calibri" w:cs="Calibri"/>
          <w:b/>
          <w:bCs/>
          <w:lang w:eastAsia="en-GB"/>
        </w:rPr>
        <w:t xml:space="preserve"> </w:t>
      </w:r>
      <w:r w:rsidRPr="007D0371">
        <w:rPr>
          <w:rFonts w:ascii="Calibri" w:eastAsia="Times New Roman" w:hAnsi="Calibri" w:cs="Calibri"/>
          <w:lang w:eastAsia="en-GB"/>
        </w:rPr>
        <w:t xml:space="preserve">to this application. </w:t>
      </w:r>
    </w:p>
    <w:p w14:paraId="73A3B021" w14:textId="77777777" w:rsidR="00D6654C" w:rsidRPr="00045E6B" w:rsidRDefault="00D6654C" w:rsidP="00045E6B">
      <w:pPr>
        <w:widowControl w:val="0"/>
        <w:ind w:left="1440" w:hanging="1440"/>
        <w:contextualSpacing/>
        <w:jc w:val="both"/>
        <w:rPr>
          <w:rFonts w:ascii="Calibri" w:eastAsia="Times New Roman" w:hAnsi="Calibri" w:cs="Calibri"/>
          <w:b/>
          <w:bCs/>
          <w:lang w:eastAsia="en-GB"/>
        </w:rPr>
      </w:pPr>
    </w:p>
    <w:p w14:paraId="7C87716D" w14:textId="77777777" w:rsidR="00045E6B" w:rsidRPr="00045E6B" w:rsidRDefault="00045E6B" w:rsidP="00045E6B">
      <w:pPr>
        <w:widowControl w:val="0"/>
        <w:ind w:left="1440" w:hanging="1440"/>
        <w:contextualSpacing/>
        <w:jc w:val="both"/>
        <w:rPr>
          <w:rFonts w:ascii="Calibri" w:hAnsi="Calibri" w:cs="Calibri"/>
          <w:b/>
          <w:bCs/>
        </w:rPr>
      </w:pPr>
      <w:r w:rsidRPr="00045E6B">
        <w:rPr>
          <w:rFonts w:ascii="Calibri" w:eastAsia="Times New Roman" w:hAnsi="Calibri" w:cs="Calibri"/>
          <w:b/>
          <w:bCs/>
          <w:lang w:eastAsia="en-GB"/>
        </w:rPr>
        <w:t xml:space="preserve">                            </w:t>
      </w:r>
      <w:r w:rsidRPr="00045E6B">
        <w:rPr>
          <w:rFonts w:ascii="Calibri" w:hAnsi="Calibri" w:cs="Calibri"/>
          <w:b/>
          <w:bCs/>
        </w:rPr>
        <w:t>SDNP/24/00902/HOUS</w:t>
      </w:r>
      <w:r w:rsidRPr="00045E6B">
        <w:rPr>
          <w:rFonts w:ascii="Calibri" w:eastAsia="Times New Roman" w:hAnsi="Calibri" w:cs="Calibri"/>
          <w:b/>
          <w:bCs/>
          <w:lang w:eastAsia="en-GB"/>
        </w:rPr>
        <w:t xml:space="preserve"> - Church Farm Cottage The Street Washington RH20 4AS</w:t>
      </w:r>
    </w:p>
    <w:p w14:paraId="73175636" w14:textId="77777777" w:rsidR="00045E6B" w:rsidRPr="00045E6B" w:rsidRDefault="00045E6B" w:rsidP="00045E6B">
      <w:pPr>
        <w:widowControl w:val="0"/>
        <w:ind w:left="1440" w:hanging="1440"/>
        <w:contextualSpacing/>
        <w:jc w:val="both"/>
        <w:rPr>
          <w:rFonts w:ascii="Calibri" w:hAnsi="Calibri" w:cs="Calibri"/>
          <w:i/>
          <w:iCs/>
        </w:rPr>
      </w:pPr>
      <w:r w:rsidRPr="00045E6B">
        <w:rPr>
          <w:rFonts w:ascii="Calibri" w:hAnsi="Calibri" w:cs="Calibri"/>
          <w:i/>
          <w:iCs/>
        </w:rPr>
        <w:t xml:space="preserve">                            Erection of a single storey rear extension (Householder)</w:t>
      </w:r>
    </w:p>
    <w:p w14:paraId="55B77D95" w14:textId="062C8DFA" w:rsidR="004F57A5" w:rsidRDefault="00045E6B" w:rsidP="004F57A5">
      <w:pPr>
        <w:widowControl w:val="0"/>
        <w:ind w:left="1418" w:hanging="1418"/>
        <w:contextualSpacing/>
        <w:jc w:val="both"/>
        <w:rPr>
          <w:rFonts w:ascii="Calibri" w:eastAsia="Times New Roman" w:hAnsi="Calibri" w:cs="Calibri"/>
          <w:lang w:eastAsia="en-GB"/>
        </w:rPr>
      </w:pPr>
      <w:r w:rsidRPr="00045E6B">
        <w:rPr>
          <w:rFonts w:ascii="Calibri" w:eastAsia="Times New Roman" w:hAnsi="Calibri" w:cs="Calibri"/>
          <w:i/>
          <w:iCs/>
          <w:lang w:eastAsia="en-GB"/>
        </w:rPr>
        <w:t xml:space="preserve"> </w:t>
      </w:r>
      <w:r w:rsidR="00D6654C">
        <w:rPr>
          <w:rFonts w:ascii="Calibri" w:eastAsia="Times New Roman" w:hAnsi="Calibri" w:cs="Calibri"/>
          <w:i/>
          <w:iCs/>
          <w:lang w:eastAsia="en-GB"/>
        </w:rPr>
        <w:t xml:space="preserve">                           </w:t>
      </w:r>
      <w:r w:rsidR="004F57A5">
        <w:rPr>
          <w:rFonts w:ascii="Calibri" w:eastAsia="Times New Roman" w:hAnsi="Calibri" w:cs="Calibri"/>
          <w:lang w:eastAsia="en-GB"/>
        </w:rPr>
        <w:t xml:space="preserve">The Council considered and </w:t>
      </w:r>
      <w:r w:rsidR="004F57A5" w:rsidRPr="007D0371">
        <w:rPr>
          <w:rFonts w:ascii="Calibri" w:eastAsia="Times New Roman" w:hAnsi="Calibri" w:cs="Calibri"/>
          <w:b/>
          <w:bCs/>
          <w:lang w:eastAsia="en-GB"/>
        </w:rPr>
        <w:t>RESOLVED</w:t>
      </w:r>
      <w:r w:rsidR="004F57A5">
        <w:rPr>
          <w:rFonts w:ascii="Calibri" w:eastAsia="Times New Roman" w:hAnsi="Calibri" w:cs="Calibri"/>
          <w:lang w:eastAsia="en-GB"/>
        </w:rPr>
        <w:t xml:space="preserve"> to </w:t>
      </w:r>
      <w:r w:rsidR="00564DCE" w:rsidRPr="00564DCE">
        <w:rPr>
          <w:rFonts w:ascii="Calibri" w:eastAsia="Times New Roman" w:hAnsi="Calibri" w:cs="Calibri"/>
          <w:b/>
          <w:bCs/>
          <w:lang w:eastAsia="en-GB"/>
        </w:rPr>
        <w:t>RATIFY</w:t>
      </w:r>
      <w:r w:rsidR="00564DCE">
        <w:rPr>
          <w:rFonts w:ascii="Calibri" w:eastAsia="Times New Roman" w:hAnsi="Calibri" w:cs="Calibri"/>
          <w:lang w:eastAsia="en-GB"/>
        </w:rPr>
        <w:t xml:space="preserve"> </w:t>
      </w:r>
      <w:r w:rsidR="004F57A5">
        <w:rPr>
          <w:rFonts w:ascii="Calibri" w:eastAsia="Times New Roman" w:hAnsi="Calibri" w:cs="Calibri"/>
          <w:lang w:eastAsia="en-GB"/>
        </w:rPr>
        <w:t xml:space="preserve">the recommendation from the Planning &amp; </w:t>
      </w:r>
    </w:p>
    <w:p w14:paraId="7B59A13B" w14:textId="77777777" w:rsidR="004F57A5" w:rsidRPr="007D0371" w:rsidRDefault="004F57A5" w:rsidP="004F57A5">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Transport Committee </w:t>
      </w:r>
      <w:r w:rsidRPr="007D0371">
        <w:rPr>
          <w:rFonts w:ascii="Calibri" w:eastAsia="Times New Roman" w:hAnsi="Calibri" w:cs="Calibri"/>
          <w:lang w:eastAsia="en-GB"/>
        </w:rPr>
        <w:t xml:space="preserve">to </w:t>
      </w:r>
      <w:r>
        <w:rPr>
          <w:rFonts w:ascii="Calibri" w:eastAsia="Times New Roman" w:hAnsi="Calibri" w:cs="Calibri"/>
          <w:lang w:eastAsia="en-GB"/>
        </w:rPr>
        <w:t xml:space="preserve">make </w:t>
      </w:r>
      <w:r w:rsidRPr="007D0371">
        <w:rPr>
          <w:rFonts w:ascii="Calibri" w:eastAsia="Times New Roman" w:hAnsi="Calibri" w:cs="Calibri"/>
          <w:b/>
          <w:bCs/>
          <w:lang w:eastAsia="en-GB"/>
        </w:rPr>
        <w:t>NO OBJECTION</w:t>
      </w:r>
      <w:r>
        <w:rPr>
          <w:rFonts w:ascii="Calibri" w:eastAsia="Times New Roman" w:hAnsi="Calibri" w:cs="Calibri"/>
          <w:b/>
          <w:bCs/>
          <w:lang w:eastAsia="en-GB"/>
        </w:rPr>
        <w:t xml:space="preserve"> </w:t>
      </w:r>
      <w:r w:rsidRPr="007D0371">
        <w:rPr>
          <w:rFonts w:ascii="Calibri" w:eastAsia="Times New Roman" w:hAnsi="Calibri" w:cs="Calibri"/>
          <w:lang w:eastAsia="en-GB"/>
        </w:rPr>
        <w:t xml:space="preserve">to this application. </w:t>
      </w:r>
    </w:p>
    <w:p w14:paraId="615339F2" w14:textId="7E46D300" w:rsidR="00045E6B" w:rsidRPr="00D6654C" w:rsidRDefault="00045E6B" w:rsidP="00045E6B">
      <w:pPr>
        <w:widowControl w:val="0"/>
        <w:ind w:left="1440" w:hanging="1440"/>
        <w:contextualSpacing/>
        <w:jc w:val="both"/>
        <w:rPr>
          <w:rFonts w:ascii="Calibri" w:eastAsia="Times New Roman" w:hAnsi="Calibri" w:cs="Calibri"/>
          <w:lang w:eastAsia="en-GB"/>
        </w:rPr>
      </w:pPr>
    </w:p>
    <w:p w14:paraId="50E2DB25" w14:textId="07B78168" w:rsidR="00045E6B" w:rsidRPr="00967900"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w:t>
      </w:r>
      <w:r w:rsidR="00136F88">
        <w:rPr>
          <w:rFonts w:ascii="Calibri" w:eastAsia="Times New Roman" w:hAnsi="Calibri" w:cs="Calibri"/>
          <w:b/>
          <w:bCs/>
          <w:lang w:eastAsia="en-GB"/>
        </w:rPr>
        <w:t>1</w:t>
      </w:r>
      <w:r w:rsidR="001D780D">
        <w:rPr>
          <w:rFonts w:ascii="Calibri" w:eastAsia="Times New Roman" w:hAnsi="Calibri" w:cs="Calibri"/>
          <w:b/>
          <w:bCs/>
          <w:lang w:eastAsia="en-GB"/>
        </w:rPr>
        <w:t>2</w:t>
      </w:r>
      <w:r w:rsidRPr="00045E6B">
        <w:rPr>
          <w:rFonts w:ascii="Calibri" w:eastAsia="Times New Roman" w:hAnsi="Calibri" w:cs="Calibri"/>
          <w:b/>
          <w:bCs/>
          <w:lang w:eastAsia="en-GB"/>
        </w:rPr>
        <w:t xml:space="preserve">       </w:t>
      </w:r>
      <w:r w:rsidRPr="00967900">
        <w:rPr>
          <w:rFonts w:ascii="Calibri" w:eastAsia="Times New Roman" w:hAnsi="Calibri" w:cs="Calibri"/>
          <w:b/>
          <w:bCs/>
          <w:lang w:eastAsia="en-GB"/>
        </w:rPr>
        <w:t xml:space="preserve">To Consider </w:t>
      </w:r>
      <w:r w:rsidR="00D10A1F" w:rsidRPr="00967900">
        <w:rPr>
          <w:rFonts w:ascii="Calibri" w:eastAsia="Times New Roman" w:hAnsi="Calibri" w:cs="Calibri"/>
          <w:b/>
          <w:bCs/>
          <w:lang w:eastAsia="en-GB"/>
        </w:rPr>
        <w:t xml:space="preserve">a </w:t>
      </w:r>
      <w:r w:rsidRPr="00967900">
        <w:rPr>
          <w:rFonts w:ascii="Calibri" w:eastAsia="Times New Roman" w:hAnsi="Calibri" w:cs="Calibri"/>
          <w:b/>
          <w:bCs/>
          <w:lang w:eastAsia="en-GB"/>
        </w:rPr>
        <w:t xml:space="preserve">response to the following planning application: </w:t>
      </w:r>
    </w:p>
    <w:p w14:paraId="29FDF94D" w14:textId="77777777" w:rsidR="00045E6B" w:rsidRPr="00967900" w:rsidRDefault="00045E6B" w:rsidP="00045E6B">
      <w:pPr>
        <w:widowControl w:val="0"/>
        <w:ind w:left="1418" w:hanging="1418"/>
        <w:contextualSpacing/>
        <w:jc w:val="both"/>
        <w:rPr>
          <w:rFonts w:ascii="Calibri" w:hAnsi="Calibri" w:cs="Calibri"/>
          <w:b/>
          <w:bCs/>
        </w:rPr>
      </w:pPr>
      <w:r w:rsidRPr="00967900">
        <w:rPr>
          <w:rFonts w:ascii="Calibri" w:eastAsia="Times New Roman" w:hAnsi="Calibri" w:cs="Calibri"/>
          <w:lang w:eastAsia="en-GB"/>
        </w:rPr>
        <w:t xml:space="preserve">                            </w:t>
      </w:r>
      <w:r w:rsidRPr="00967900">
        <w:rPr>
          <w:rFonts w:ascii="Calibri" w:hAnsi="Calibri" w:cs="Calibri"/>
          <w:b/>
          <w:bCs/>
        </w:rPr>
        <w:t xml:space="preserve">SDNP/24/01021/HOUS -Swipes Farm, The Street, Washington West Sussex, RH20 4AT </w:t>
      </w:r>
    </w:p>
    <w:p w14:paraId="49871B8F" w14:textId="11582DE8" w:rsidR="004E21C8" w:rsidRPr="00967900" w:rsidRDefault="00045E6B" w:rsidP="004E21C8">
      <w:pPr>
        <w:widowControl w:val="0"/>
        <w:ind w:left="1418" w:hanging="1418"/>
        <w:contextualSpacing/>
        <w:jc w:val="both"/>
        <w:rPr>
          <w:rFonts w:ascii="Calibri" w:hAnsi="Calibri" w:cs="Calibri"/>
          <w:i/>
          <w:iCs/>
        </w:rPr>
      </w:pPr>
      <w:r w:rsidRPr="00967900">
        <w:rPr>
          <w:rFonts w:ascii="Calibri" w:hAnsi="Calibri" w:cs="Calibri"/>
          <w:i/>
          <w:iCs/>
        </w:rPr>
        <w:t xml:space="preserve">                            </w:t>
      </w:r>
      <w:r w:rsidR="004E21C8" w:rsidRPr="00967900">
        <w:rPr>
          <w:rFonts w:ascii="Calibri" w:hAnsi="Calibri" w:cs="Calibri"/>
          <w:i/>
          <w:iCs/>
        </w:rPr>
        <w:t>Erection of a single storey extension to the existing agricultural workers dwelling</w:t>
      </w:r>
    </w:p>
    <w:p w14:paraId="21D663EE" w14:textId="320F9481" w:rsidR="00D829D5" w:rsidRPr="00967900" w:rsidRDefault="004E21C8" w:rsidP="00D829D5">
      <w:pPr>
        <w:widowControl w:val="0"/>
        <w:ind w:left="1418" w:hanging="1418"/>
        <w:contextualSpacing/>
        <w:jc w:val="both"/>
        <w:rPr>
          <w:rFonts w:ascii="Calibri" w:hAnsi="Calibri" w:cs="Calibri"/>
        </w:rPr>
      </w:pPr>
      <w:r w:rsidRPr="00967900">
        <w:rPr>
          <w:rFonts w:ascii="Calibri" w:hAnsi="Calibri" w:cs="Calibri"/>
        </w:rPr>
        <w:t xml:space="preserve">                            </w:t>
      </w:r>
      <w:r w:rsidR="004F57A5" w:rsidRPr="00967900">
        <w:rPr>
          <w:rFonts w:ascii="Calibri" w:hAnsi="Calibri" w:cs="Calibri"/>
        </w:rPr>
        <w:t xml:space="preserve">The Council </w:t>
      </w:r>
      <w:r w:rsidRPr="00967900">
        <w:rPr>
          <w:rFonts w:ascii="Calibri" w:hAnsi="Calibri" w:cs="Calibri"/>
        </w:rPr>
        <w:t>considered this application and was of the opinion that the propos</w:t>
      </w:r>
      <w:r w:rsidR="002C69D3" w:rsidRPr="00967900">
        <w:rPr>
          <w:rFonts w:ascii="Calibri" w:hAnsi="Calibri" w:cs="Calibri"/>
        </w:rPr>
        <w:t xml:space="preserve">ed extension would </w:t>
      </w:r>
      <w:r w:rsidR="00D829D5" w:rsidRPr="00967900">
        <w:rPr>
          <w:rFonts w:ascii="Calibri" w:hAnsi="Calibri" w:cs="Calibri"/>
        </w:rPr>
        <w:t>be too large</w:t>
      </w:r>
      <w:r w:rsidR="009D0E42" w:rsidRPr="00967900">
        <w:rPr>
          <w:rFonts w:ascii="Calibri" w:hAnsi="Calibri" w:cs="Calibri"/>
        </w:rPr>
        <w:t xml:space="preserve">, resulting in </w:t>
      </w:r>
      <w:r w:rsidR="002C69D3" w:rsidRPr="00967900">
        <w:rPr>
          <w:rFonts w:ascii="Calibri" w:hAnsi="Calibri" w:cs="Calibri"/>
        </w:rPr>
        <w:t>overdevelop</w:t>
      </w:r>
      <w:r w:rsidR="00D829D5" w:rsidRPr="00967900">
        <w:rPr>
          <w:rFonts w:ascii="Calibri" w:hAnsi="Calibri" w:cs="Calibri"/>
        </w:rPr>
        <w:t xml:space="preserve">ment of the site </w:t>
      </w:r>
      <w:r w:rsidR="009D0E42" w:rsidRPr="00967900">
        <w:rPr>
          <w:rFonts w:ascii="Calibri" w:hAnsi="Calibri" w:cs="Calibri"/>
        </w:rPr>
        <w:t xml:space="preserve">which would be harmful to its </w:t>
      </w:r>
      <w:r w:rsidR="002C69D3" w:rsidRPr="00967900">
        <w:rPr>
          <w:rFonts w:ascii="Calibri" w:hAnsi="Calibri" w:cs="Calibri"/>
        </w:rPr>
        <w:t xml:space="preserve">sensitive countryside location </w:t>
      </w:r>
      <w:r w:rsidR="009D0E42" w:rsidRPr="00967900">
        <w:rPr>
          <w:rFonts w:ascii="Calibri" w:hAnsi="Calibri" w:cs="Calibri"/>
        </w:rPr>
        <w:t xml:space="preserve">within </w:t>
      </w:r>
      <w:r w:rsidR="002C69D3" w:rsidRPr="00967900">
        <w:rPr>
          <w:rFonts w:ascii="Calibri" w:hAnsi="Calibri" w:cs="Calibri"/>
        </w:rPr>
        <w:t xml:space="preserve">the South Downs National Park. </w:t>
      </w:r>
      <w:r w:rsidRPr="00967900">
        <w:rPr>
          <w:rFonts w:ascii="Calibri" w:hAnsi="Calibri" w:cs="Calibri"/>
        </w:rPr>
        <w:t xml:space="preserve">For this reason the Council </w:t>
      </w:r>
      <w:r w:rsidRPr="00967900">
        <w:rPr>
          <w:rFonts w:ascii="Calibri" w:hAnsi="Calibri" w:cs="Calibri"/>
          <w:b/>
          <w:bCs/>
        </w:rPr>
        <w:t>RESOLVED</w:t>
      </w:r>
      <w:r w:rsidRPr="00967900">
        <w:rPr>
          <w:rFonts w:ascii="Calibri" w:hAnsi="Calibri" w:cs="Calibri"/>
        </w:rPr>
        <w:t xml:space="preserve"> to make an </w:t>
      </w:r>
      <w:r w:rsidRPr="00967900">
        <w:rPr>
          <w:rFonts w:ascii="Calibri" w:hAnsi="Calibri" w:cs="Calibri"/>
          <w:b/>
          <w:bCs/>
        </w:rPr>
        <w:t>OBJECTION</w:t>
      </w:r>
      <w:r w:rsidRPr="00967900">
        <w:rPr>
          <w:rFonts w:ascii="Calibri" w:hAnsi="Calibri" w:cs="Calibri"/>
        </w:rPr>
        <w:t xml:space="preserve"> to the</w:t>
      </w:r>
      <w:r w:rsidR="00D829D5" w:rsidRPr="00967900">
        <w:rPr>
          <w:rFonts w:ascii="Calibri" w:hAnsi="Calibri" w:cs="Calibri"/>
        </w:rPr>
        <w:t xml:space="preserve"> application. </w:t>
      </w:r>
    </w:p>
    <w:p w14:paraId="63FD532E" w14:textId="77777777" w:rsidR="00D829D5" w:rsidRDefault="00D829D5" w:rsidP="00D829D5">
      <w:pPr>
        <w:widowControl w:val="0"/>
        <w:ind w:left="1418" w:hanging="1418"/>
        <w:contextualSpacing/>
        <w:jc w:val="both"/>
        <w:rPr>
          <w:rFonts w:ascii="Calibri" w:hAnsi="Calibri" w:cs="Calibri"/>
          <w:sz w:val="20"/>
          <w:szCs w:val="20"/>
        </w:rPr>
      </w:pPr>
    </w:p>
    <w:p w14:paraId="234C3E98" w14:textId="086CE88D" w:rsidR="00045E6B" w:rsidRPr="00045E6B" w:rsidRDefault="00D829D5" w:rsidP="00D829D5">
      <w:pPr>
        <w:widowControl w:val="0"/>
        <w:ind w:left="1418" w:hanging="1418"/>
        <w:contextualSpacing/>
        <w:jc w:val="both"/>
        <w:rPr>
          <w:rFonts w:ascii="Calibri" w:hAnsi="Calibri" w:cs="Calibri"/>
          <w:b/>
          <w:bCs/>
        </w:rPr>
      </w:pPr>
      <w:r>
        <w:rPr>
          <w:rFonts w:ascii="Calibri" w:hAnsi="Calibri" w:cs="Calibri"/>
          <w:sz w:val="20"/>
          <w:szCs w:val="20"/>
        </w:rPr>
        <w:t xml:space="preserve"> </w:t>
      </w:r>
      <w:r w:rsidR="00045E6B" w:rsidRPr="00045E6B">
        <w:rPr>
          <w:rFonts w:ascii="Calibri" w:hAnsi="Calibri" w:cs="Calibri"/>
          <w:i/>
          <w:iCs/>
        </w:rPr>
        <w:t xml:space="preserve">                           </w:t>
      </w:r>
      <w:r w:rsidR="00045E6B" w:rsidRPr="00045E6B">
        <w:rPr>
          <w:rFonts w:ascii="Calibri" w:hAnsi="Calibri" w:cs="Calibri"/>
          <w:b/>
          <w:bCs/>
        </w:rPr>
        <w:t>DC/24/0380 – Woodlands Hampers Lane Storrington West Sussex</w:t>
      </w:r>
    </w:p>
    <w:p w14:paraId="3F0A1334" w14:textId="77777777" w:rsidR="00045E6B" w:rsidRDefault="00045E6B" w:rsidP="00045E6B">
      <w:pPr>
        <w:autoSpaceDE w:val="0"/>
        <w:autoSpaceDN w:val="0"/>
        <w:adjustRightInd w:val="0"/>
        <w:jc w:val="left"/>
        <w:rPr>
          <w:rFonts w:ascii="Calibri" w:hAnsi="Calibri" w:cs="Calibri"/>
          <w:i/>
          <w:iCs/>
        </w:rPr>
      </w:pPr>
      <w:r w:rsidRPr="00045E6B">
        <w:rPr>
          <w:rFonts w:ascii="Calibri" w:hAnsi="Calibri" w:cs="Calibri"/>
          <w:i/>
          <w:iCs/>
        </w:rPr>
        <w:t xml:space="preserve">                            Erection of a single storey rear extension and enlargement of rear terrace.</w:t>
      </w:r>
    </w:p>
    <w:p w14:paraId="4D063580" w14:textId="2FB69AFA" w:rsidR="004E21C8" w:rsidRPr="00967900" w:rsidRDefault="004E21C8" w:rsidP="00045E6B">
      <w:pPr>
        <w:autoSpaceDE w:val="0"/>
        <w:autoSpaceDN w:val="0"/>
        <w:adjustRightInd w:val="0"/>
        <w:jc w:val="left"/>
        <w:rPr>
          <w:rFonts w:ascii="Calibri" w:hAnsi="Calibri" w:cs="Calibri"/>
          <w:b/>
          <w:bCs/>
        </w:rPr>
      </w:pPr>
      <w:r>
        <w:rPr>
          <w:rFonts w:ascii="Calibri" w:hAnsi="Calibri" w:cs="Calibri"/>
          <w:i/>
          <w:iCs/>
        </w:rPr>
        <w:t xml:space="preserve">                            </w:t>
      </w:r>
      <w:r>
        <w:rPr>
          <w:rFonts w:ascii="Calibri" w:hAnsi="Calibri" w:cs="Calibri"/>
        </w:rPr>
        <w:t xml:space="preserve">The Council considered this application and </w:t>
      </w:r>
      <w:r w:rsidRPr="00967900">
        <w:rPr>
          <w:rFonts w:ascii="Calibri" w:hAnsi="Calibri" w:cs="Calibri"/>
          <w:b/>
          <w:bCs/>
        </w:rPr>
        <w:t>RESOLVED</w:t>
      </w:r>
      <w:r>
        <w:rPr>
          <w:rFonts w:ascii="Calibri" w:hAnsi="Calibri" w:cs="Calibri"/>
        </w:rPr>
        <w:t xml:space="preserve"> to make </w:t>
      </w:r>
      <w:r w:rsidRPr="00967900">
        <w:rPr>
          <w:rFonts w:ascii="Calibri" w:hAnsi="Calibri" w:cs="Calibri"/>
          <w:b/>
          <w:bCs/>
        </w:rPr>
        <w:t>NO OBJECTION.</w:t>
      </w:r>
    </w:p>
    <w:p w14:paraId="008F7E66" w14:textId="77777777" w:rsidR="00045E6B" w:rsidRPr="00045E6B" w:rsidRDefault="00045E6B" w:rsidP="00045E6B">
      <w:pPr>
        <w:widowControl w:val="0"/>
        <w:ind w:left="1418" w:hanging="1418"/>
        <w:contextualSpacing/>
        <w:jc w:val="both"/>
        <w:rPr>
          <w:rFonts w:ascii="Calibri" w:eastAsia="Times New Roman" w:hAnsi="Calibri" w:cs="Calibri"/>
          <w:i/>
          <w:iCs/>
          <w:lang w:eastAsia="en-GB"/>
        </w:rPr>
      </w:pPr>
    </w:p>
    <w:p w14:paraId="1BF0ADA1" w14:textId="67A20ADB" w:rsidR="00045E6B" w:rsidRP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3</w:t>
      </w:r>
      <w:r w:rsidRPr="00045E6B">
        <w:rPr>
          <w:rFonts w:ascii="Calibri" w:eastAsia="Times New Roman" w:hAnsi="Calibri" w:cs="Calibri"/>
          <w:b/>
          <w:bCs/>
          <w:lang w:eastAsia="en-GB"/>
        </w:rPr>
        <w:t xml:space="preserve">      Planning: To Report any decisions and appeals on significant applications in the parish</w:t>
      </w:r>
    </w:p>
    <w:p w14:paraId="6DA0D264" w14:textId="60CC2DBF" w:rsidR="002E4591"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 xml:space="preserve">                           and Report HDC updates on any compliance matters </w:t>
      </w:r>
    </w:p>
    <w:p w14:paraId="7D2B2080" w14:textId="60D2D599" w:rsidR="001B37DC" w:rsidRDefault="001B37DC" w:rsidP="008152B5">
      <w:pPr>
        <w:widowControl w:val="0"/>
        <w:ind w:left="1418" w:hanging="1418"/>
        <w:contextualSpacing/>
        <w:jc w:val="both"/>
        <w:rPr>
          <w:rFonts w:ascii="Calibri" w:eastAsia="Times New Roman" w:hAnsi="Calibri" w:cs="Calibri"/>
          <w:lang w:eastAsia="en-GB"/>
        </w:rPr>
      </w:pPr>
      <w:r>
        <w:rPr>
          <w:rFonts w:ascii="Calibri" w:eastAsia="Times New Roman" w:hAnsi="Calibri" w:cs="Calibri"/>
          <w:b/>
          <w:bCs/>
          <w:lang w:eastAsia="en-GB"/>
        </w:rPr>
        <w:t xml:space="preserve">              </w:t>
      </w:r>
      <w:r w:rsidRPr="001D0E06">
        <w:rPr>
          <w:rFonts w:ascii="Calibri" w:eastAsia="Times New Roman" w:hAnsi="Calibri" w:cs="Calibri"/>
          <w:lang w:eastAsia="en-GB"/>
        </w:rPr>
        <w:t xml:space="preserve">            </w:t>
      </w:r>
      <w:r w:rsidR="00BB3D00" w:rsidRPr="001D0E06">
        <w:rPr>
          <w:rFonts w:ascii="Calibri" w:eastAsia="Times New Roman" w:hAnsi="Calibri" w:cs="Calibri"/>
          <w:lang w:eastAsia="en-GB"/>
        </w:rPr>
        <w:t xml:space="preserve"> </w:t>
      </w:r>
      <w:r w:rsidR="00971D40">
        <w:rPr>
          <w:rFonts w:ascii="Calibri" w:eastAsia="Times New Roman" w:hAnsi="Calibri" w:cs="Calibri"/>
          <w:lang w:eastAsia="en-GB"/>
        </w:rPr>
        <w:t xml:space="preserve">The Council </w:t>
      </w:r>
      <w:r w:rsidR="00BB3D00" w:rsidRPr="001D0E06">
        <w:rPr>
          <w:rFonts w:ascii="Calibri" w:eastAsia="Times New Roman" w:hAnsi="Calibri" w:cs="Calibri"/>
          <w:lang w:eastAsia="en-GB"/>
        </w:rPr>
        <w:t>noted that t</w:t>
      </w:r>
      <w:r w:rsidRPr="001D0E06">
        <w:rPr>
          <w:rFonts w:ascii="Calibri" w:eastAsia="Times New Roman" w:hAnsi="Calibri" w:cs="Calibri"/>
          <w:lang w:eastAsia="en-GB"/>
        </w:rPr>
        <w:t xml:space="preserve">he following </w:t>
      </w:r>
      <w:r w:rsidR="00184734">
        <w:rPr>
          <w:rFonts w:ascii="Calibri" w:eastAsia="Times New Roman" w:hAnsi="Calibri" w:cs="Calibri"/>
          <w:lang w:eastAsia="en-GB"/>
        </w:rPr>
        <w:t xml:space="preserve">were pending </w:t>
      </w:r>
      <w:r w:rsidR="00C50575">
        <w:rPr>
          <w:rFonts w:ascii="Calibri" w:eastAsia="Times New Roman" w:hAnsi="Calibri" w:cs="Calibri"/>
          <w:lang w:eastAsia="en-GB"/>
        </w:rPr>
        <w:t>investigation b</w:t>
      </w:r>
      <w:r w:rsidR="00184734">
        <w:rPr>
          <w:rFonts w:ascii="Calibri" w:eastAsia="Times New Roman" w:hAnsi="Calibri" w:cs="Calibri"/>
          <w:lang w:eastAsia="en-GB"/>
        </w:rPr>
        <w:t>y HDC:</w:t>
      </w:r>
      <w:r w:rsidR="008152B5">
        <w:rPr>
          <w:rFonts w:ascii="Calibri" w:eastAsia="Times New Roman" w:hAnsi="Calibri" w:cs="Calibri"/>
          <w:lang w:eastAsia="en-GB"/>
        </w:rPr>
        <w:t xml:space="preserve"> </w:t>
      </w:r>
    </w:p>
    <w:p w14:paraId="46364EE6" w14:textId="77777777" w:rsidR="008152B5" w:rsidRPr="001D0E06" w:rsidRDefault="008152B5" w:rsidP="008152B5">
      <w:pPr>
        <w:widowControl w:val="0"/>
        <w:ind w:left="1418" w:hanging="1418"/>
        <w:contextualSpacing/>
        <w:jc w:val="both"/>
        <w:rPr>
          <w:rFonts w:ascii="Calibri" w:eastAsia="Times New Roman" w:hAnsi="Calibri" w:cs="Calibri"/>
          <w:lang w:eastAsia="en-GB"/>
        </w:rPr>
      </w:pPr>
    </w:p>
    <w:p w14:paraId="685C8EBB" w14:textId="77777777" w:rsidR="001B37DC" w:rsidRDefault="002E4591" w:rsidP="001B37DC">
      <w:pPr>
        <w:autoSpaceDE w:val="0"/>
        <w:autoSpaceDN w:val="0"/>
        <w:adjustRightInd w:val="0"/>
        <w:jc w:val="left"/>
        <w:rPr>
          <w:rFonts w:ascii="CIDFont+F1" w:hAnsi="CIDFont+F1" w:cs="CIDFont+F1"/>
          <w:color w:val="404040"/>
        </w:rPr>
      </w:pPr>
      <w:r w:rsidRPr="002E4591">
        <w:rPr>
          <w:rFonts w:ascii="Calibri" w:eastAsia="Times New Roman" w:hAnsi="Calibri" w:cs="Calibri"/>
          <w:lang w:eastAsia="en-GB"/>
        </w:rPr>
        <w:t xml:space="preserve">                           </w:t>
      </w:r>
      <w:r w:rsidR="001B37DC">
        <w:rPr>
          <w:rFonts w:ascii="CIDFont+F1" w:hAnsi="CIDFont+F1" w:cs="CIDFont+F1"/>
          <w:color w:val="404040"/>
        </w:rPr>
        <w:t xml:space="preserve">EN/24/0075 28/02/2024 Bungalow 1 Old Clayton Boarding Kennels Storrington Road </w:t>
      </w:r>
    </w:p>
    <w:p w14:paraId="4ADDC560" w14:textId="3FD2EEB6"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Washington Pulborough West Sussex RH20 4AG</w:t>
      </w:r>
    </w:p>
    <w:p w14:paraId="0049DCBC" w14:textId="77777777"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Alleged: Occupation of dwelling in breach of legal agreement attached to application </w:t>
      </w:r>
    </w:p>
    <w:p w14:paraId="1A17FD40" w14:textId="6BF49B22"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DC/04/2084 which restricts it to kennel use </w:t>
      </w:r>
    </w:p>
    <w:p w14:paraId="0477C88A" w14:textId="77777777"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w:t>
      </w:r>
    </w:p>
    <w:p w14:paraId="0DCCF2D6" w14:textId="77777777"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EN/24/0076 28/02/2024 Bungalow 2 Old Clayton Boarding Kennels Storrington Road </w:t>
      </w:r>
    </w:p>
    <w:p w14:paraId="68A057D5" w14:textId="70BC864C"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Washington Pulborough West Sussex RH20 4AG</w:t>
      </w:r>
    </w:p>
    <w:p w14:paraId="515150D2" w14:textId="77777777"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Alleged: Occupation of dwelling in breach of legal agreement attached to application </w:t>
      </w:r>
    </w:p>
    <w:p w14:paraId="560CE1E1" w14:textId="7D48A3E4" w:rsidR="001B37DC" w:rsidRDefault="001B37DC" w:rsidP="001B37DC">
      <w:pPr>
        <w:autoSpaceDE w:val="0"/>
        <w:autoSpaceDN w:val="0"/>
        <w:adjustRightInd w:val="0"/>
        <w:jc w:val="left"/>
        <w:rPr>
          <w:rFonts w:ascii="CIDFont+F1" w:hAnsi="CIDFont+F1" w:cs="CIDFont+F1"/>
          <w:color w:val="404040"/>
        </w:rPr>
      </w:pPr>
      <w:r>
        <w:rPr>
          <w:rFonts w:ascii="CIDFont+F1" w:hAnsi="CIDFont+F1" w:cs="CIDFont+F1"/>
          <w:color w:val="404040"/>
        </w:rPr>
        <w:t xml:space="preserve">                           DC/04/2084 which restricts it to kennel use </w:t>
      </w:r>
    </w:p>
    <w:p w14:paraId="223655AA" w14:textId="485508A4" w:rsidR="00045E6B" w:rsidRPr="00045E6B" w:rsidRDefault="001B37DC" w:rsidP="00A60A56">
      <w:pPr>
        <w:autoSpaceDE w:val="0"/>
        <w:autoSpaceDN w:val="0"/>
        <w:adjustRightInd w:val="0"/>
        <w:jc w:val="left"/>
        <w:rPr>
          <w:rFonts w:ascii="Calibri" w:eastAsia="Times New Roman" w:hAnsi="Calibri" w:cs="Calibri"/>
          <w:b/>
          <w:bCs/>
          <w:lang w:eastAsia="en-GB"/>
        </w:rPr>
      </w:pPr>
      <w:r>
        <w:rPr>
          <w:rFonts w:ascii="CIDFont+F1" w:hAnsi="CIDFont+F1" w:cs="CIDFont+F1"/>
          <w:color w:val="404040"/>
        </w:rPr>
        <w:t xml:space="preserve">                                   </w:t>
      </w:r>
    </w:p>
    <w:p w14:paraId="19811BE0" w14:textId="35E2565F"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4</w:t>
      </w:r>
      <w:r w:rsidRPr="00045E6B">
        <w:rPr>
          <w:rFonts w:ascii="Calibri" w:eastAsia="Times New Roman" w:hAnsi="Calibri" w:cs="Calibri"/>
          <w:b/>
          <w:bCs/>
          <w:lang w:eastAsia="en-GB"/>
        </w:rPr>
        <w:t xml:space="preserve">      To Report the minutes of the SSWNP Steering Group Meeting on 2</w:t>
      </w:r>
      <w:r w:rsidRPr="00045E6B">
        <w:rPr>
          <w:rFonts w:ascii="Calibri" w:eastAsia="Times New Roman" w:hAnsi="Calibri" w:cs="Calibri"/>
          <w:b/>
          <w:bCs/>
          <w:vertAlign w:val="superscript"/>
          <w:lang w:eastAsia="en-GB"/>
        </w:rPr>
        <w:t>nd</w:t>
      </w:r>
      <w:r w:rsidRPr="00045E6B">
        <w:rPr>
          <w:rFonts w:ascii="Calibri" w:eastAsia="Times New Roman" w:hAnsi="Calibri" w:cs="Calibri"/>
          <w:b/>
          <w:bCs/>
          <w:lang w:eastAsia="en-GB"/>
        </w:rPr>
        <w:t xml:space="preserve"> April 2024 </w:t>
      </w:r>
    </w:p>
    <w:p w14:paraId="7A494298" w14:textId="77777777" w:rsidR="002C1606" w:rsidRDefault="00826847" w:rsidP="004C0092">
      <w:pPr>
        <w:jc w:val="both"/>
        <w:rPr>
          <w:rFonts w:ascii="Calibri" w:eastAsia="Times New Roman" w:hAnsi="Calibri" w:cs="Calibri"/>
          <w:lang w:eastAsia="en-GB"/>
        </w:rPr>
      </w:pPr>
      <w:r w:rsidRPr="004C0092">
        <w:rPr>
          <w:rFonts w:ascii="Calibri" w:eastAsia="Times New Roman" w:hAnsi="Calibri" w:cs="Calibri"/>
          <w:lang w:eastAsia="en-GB"/>
        </w:rPr>
        <w:t xml:space="preserve">                            Cllr Heeley reported on the Steering Group </w:t>
      </w:r>
      <w:r w:rsidR="00EE2518">
        <w:rPr>
          <w:rFonts w:ascii="Calibri" w:eastAsia="Times New Roman" w:hAnsi="Calibri" w:cs="Calibri"/>
          <w:lang w:eastAsia="en-GB"/>
        </w:rPr>
        <w:t xml:space="preserve">(SG) </w:t>
      </w:r>
      <w:r w:rsidRPr="004C0092">
        <w:rPr>
          <w:rFonts w:ascii="Calibri" w:eastAsia="Times New Roman" w:hAnsi="Calibri" w:cs="Calibri"/>
          <w:lang w:eastAsia="en-GB"/>
        </w:rPr>
        <w:t>meeting</w:t>
      </w:r>
      <w:r w:rsidR="002C1606">
        <w:rPr>
          <w:rFonts w:ascii="Calibri" w:eastAsia="Times New Roman" w:hAnsi="Calibri" w:cs="Calibri"/>
          <w:lang w:eastAsia="en-GB"/>
        </w:rPr>
        <w:t xml:space="preserve"> which he attended on 2</w:t>
      </w:r>
      <w:r w:rsidR="002C1606" w:rsidRPr="002C1606">
        <w:rPr>
          <w:rFonts w:ascii="Calibri" w:eastAsia="Times New Roman" w:hAnsi="Calibri" w:cs="Calibri"/>
          <w:vertAlign w:val="superscript"/>
          <w:lang w:eastAsia="en-GB"/>
        </w:rPr>
        <w:t>nd</w:t>
      </w:r>
      <w:r w:rsidR="002C1606">
        <w:rPr>
          <w:rFonts w:ascii="Calibri" w:eastAsia="Times New Roman" w:hAnsi="Calibri" w:cs="Calibri"/>
          <w:lang w:eastAsia="en-GB"/>
        </w:rPr>
        <w:t xml:space="preserve"> April </w:t>
      </w:r>
    </w:p>
    <w:p w14:paraId="5B5D158A" w14:textId="77777777" w:rsidR="00DE2141" w:rsidRDefault="002C1606" w:rsidP="004C0092">
      <w:pPr>
        <w:jc w:val="both"/>
        <w:rPr>
          <w:rFonts w:ascii="Calibri" w:eastAsia="Times New Roman" w:hAnsi="Calibri" w:cs="Calibri"/>
          <w:lang w:eastAsia="en-GB"/>
        </w:rPr>
      </w:pPr>
      <w:r>
        <w:rPr>
          <w:rFonts w:ascii="Calibri" w:eastAsia="Times New Roman" w:hAnsi="Calibri" w:cs="Calibri"/>
          <w:lang w:eastAsia="en-GB"/>
        </w:rPr>
        <w:t xml:space="preserve">                            with other Washington </w:t>
      </w:r>
      <w:r w:rsidR="000A38E4">
        <w:rPr>
          <w:rFonts w:ascii="Calibri" w:eastAsia="Times New Roman" w:hAnsi="Calibri" w:cs="Calibri"/>
          <w:lang w:eastAsia="en-GB"/>
        </w:rPr>
        <w:t>m</w:t>
      </w:r>
      <w:r>
        <w:rPr>
          <w:rFonts w:ascii="Calibri" w:eastAsia="Times New Roman" w:hAnsi="Calibri" w:cs="Calibri"/>
          <w:lang w:eastAsia="en-GB"/>
        </w:rPr>
        <w:t>embers Cllr Keech and Cllr Lisher</w:t>
      </w:r>
      <w:r w:rsidR="00D93C77">
        <w:rPr>
          <w:rFonts w:ascii="Calibri" w:eastAsia="Times New Roman" w:hAnsi="Calibri" w:cs="Calibri"/>
          <w:lang w:eastAsia="en-GB"/>
        </w:rPr>
        <w:t xml:space="preserve"> and the </w:t>
      </w:r>
      <w:r w:rsidR="00DE2141">
        <w:rPr>
          <w:rFonts w:ascii="Calibri" w:eastAsia="Times New Roman" w:hAnsi="Calibri" w:cs="Calibri"/>
          <w:lang w:eastAsia="en-GB"/>
        </w:rPr>
        <w:t>C</w:t>
      </w:r>
      <w:r w:rsidR="00D93C77">
        <w:rPr>
          <w:rFonts w:ascii="Calibri" w:eastAsia="Times New Roman" w:hAnsi="Calibri" w:cs="Calibri"/>
          <w:lang w:eastAsia="en-GB"/>
        </w:rPr>
        <w:t>lerk</w:t>
      </w:r>
      <w:r w:rsidR="00DE2141">
        <w:rPr>
          <w:rFonts w:ascii="Calibri" w:eastAsia="Times New Roman" w:hAnsi="Calibri" w:cs="Calibri"/>
          <w:lang w:eastAsia="en-GB"/>
        </w:rPr>
        <w:t xml:space="preserve"> to Washington</w:t>
      </w:r>
    </w:p>
    <w:p w14:paraId="24D2DD63" w14:textId="25D3A509" w:rsidR="00DE2141" w:rsidRDefault="00DE2141" w:rsidP="004C0092">
      <w:pPr>
        <w:jc w:val="both"/>
        <w:rPr>
          <w:rFonts w:ascii="Calibri" w:eastAsia="Times New Roman" w:hAnsi="Calibri" w:cs="Calibri"/>
          <w:lang w:eastAsia="en-GB"/>
        </w:rPr>
      </w:pPr>
      <w:r>
        <w:rPr>
          <w:rFonts w:ascii="Calibri" w:eastAsia="Times New Roman" w:hAnsi="Calibri" w:cs="Calibri"/>
          <w:lang w:eastAsia="en-GB"/>
        </w:rPr>
        <w:t xml:space="preserve">                            Parish Council</w:t>
      </w:r>
      <w:r w:rsidR="002C1606">
        <w:rPr>
          <w:rFonts w:ascii="Calibri" w:eastAsia="Times New Roman" w:hAnsi="Calibri" w:cs="Calibri"/>
          <w:lang w:eastAsia="en-GB"/>
        </w:rPr>
        <w:t>.</w:t>
      </w:r>
      <w:r w:rsidR="00762DDE">
        <w:rPr>
          <w:rFonts w:ascii="Calibri" w:eastAsia="Times New Roman" w:hAnsi="Calibri" w:cs="Calibri"/>
          <w:lang w:eastAsia="en-GB"/>
        </w:rPr>
        <w:t xml:space="preserve"> </w:t>
      </w:r>
    </w:p>
    <w:p w14:paraId="092C312D" w14:textId="77777777" w:rsidR="00DE2141" w:rsidRDefault="00DE2141" w:rsidP="004C0092">
      <w:pPr>
        <w:jc w:val="both"/>
        <w:rPr>
          <w:rFonts w:ascii="Calibri" w:eastAsia="Times New Roman" w:hAnsi="Calibri" w:cs="Calibri"/>
          <w:lang w:eastAsia="en-GB"/>
        </w:rPr>
      </w:pPr>
    </w:p>
    <w:p w14:paraId="439C3D9D" w14:textId="566E6CD5" w:rsidR="00DE2141" w:rsidRDefault="00DE2141" w:rsidP="004C0092">
      <w:pPr>
        <w:jc w:val="both"/>
        <w:rPr>
          <w:rFonts w:ascii="Calibri" w:eastAsia="Times New Roman" w:hAnsi="Calibri" w:cs="Calibri"/>
          <w:lang w:eastAsia="en-GB"/>
        </w:rPr>
      </w:pPr>
      <w:r>
        <w:rPr>
          <w:rFonts w:ascii="Calibri" w:eastAsia="Times New Roman" w:hAnsi="Calibri" w:cs="Calibri"/>
          <w:lang w:eastAsia="en-GB"/>
        </w:rPr>
        <w:t xml:space="preserve">                            </w:t>
      </w:r>
      <w:r w:rsidR="000A38E4">
        <w:rPr>
          <w:rFonts w:ascii="Calibri" w:eastAsia="Times New Roman" w:hAnsi="Calibri" w:cs="Calibri"/>
          <w:lang w:eastAsia="en-GB"/>
        </w:rPr>
        <w:t xml:space="preserve">It was noted that the SG welcomed three new members </w:t>
      </w:r>
      <w:r>
        <w:rPr>
          <w:rFonts w:ascii="Calibri" w:eastAsia="Times New Roman" w:hAnsi="Calibri" w:cs="Calibri"/>
          <w:lang w:eastAsia="en-GB"/>
        </w:rPr>
        <w:t xml:space="preserve">elected by </w:t>
      </w:r>
      <w:r w:rsidR="000A38E4">
        <w:rPr>
          <w:rFonts w:ascii="Calibri" w:eastAsia="Times New Roman" w:hAnsi="Calibri" w:cs="Calibri"/>
          <w:lang w:eastAsia="en-GB"/>
        </w:rPr>
        <w:t xml:space="preserve">Storrington </w:t>
      </w:r>
      <w:r>
        <w:rPr>
          <w:rFonts w:ascii="Calibri" w:eastAsia="Times New Roman" w:hAnsi="Calibri" w:cs="Calibri"/>
          <w:lang w:eastAsia="en-GB"/>
        </w:rPr>
        <w:t xml:space="preserve">&amp; Sullington </w:t>
      </w:r>
    </w:p>
    <w:p w14:paraId="6A8F3CDF" w14:textId="77777777" w:rsidR="0050441A" w:rsidRDefault="00DE2141" w:rsidP="004C0092">
      <w:pPr>
        <w:jc w:val="both"/>
        <w:rPr>
          <w:rFonts w:ascii="Calibri" w:eastAsia="Times New Roman" w:hAnsi="Calibri" w:cs="Calibri"/>
          <w:lang w:eastAsia="en-GB"/>
        </w:rPr>
      </w:pPr>
      <w:r>
        <w:rPr>
          <w:rFonts w:ascii="Calibri" w:eastAsia="Times New Roman" w:hAnsi="Calibri" w:cs="Calibri"/>
          <w:lang w:eastAsia="en-GB"/>
        </w:rPr>
        <w:lastRenderedPageBreak/>
        <w:t xml:space="preserve">                            </w:t>
      </w:r>
      <w:r w:rsidR="000A38E4">
        <w:rPr>
          <w:rFonts w:ascii="Calibri" w:eastAsia="Times New Roman" w:hAnsi="Calibri" w:cs="Calibri"/>
          <w:lang w:eastAsia="en-GB"/>
        </w:rPr>
        <w:t>Parish Council</w:t>
      </w:r>
      <w:r>
        <w:rPr>
          <w:rFonts w:ascii="Calibri" w:eastAsia="Times New Roman" w:hAnsi="Calibri" w:cs="Calibri"/>
          <w:lang w:eastAsia="en-GB"/>
        </w:rPr>
        <w:t xml:space="preserve">: </w:t>
      </w:r>
      <w:r>
        <w:rPr>
          <w:rFonts w:ascii="Calibri" w:eastAsia="Times New Roman" w:hAnsi="Calibri" w:cs="Calibri"/>
          <w:lang w:eastAsia="en-GB"/>
        </w:rPr>
        <w:softHyphen/>
        <w:t>Cllr Bill Aitkenhead, Cllr Liz Greengrass</w:t>
      </w:r>
      <w:r w:rsidR="0050441A">
        <w:rPr>
          <w:rFonts w:ascii="Calibri" w:eastAsia="Times New Roman" w:hAnsi="Calibri" w:cs="Calibri"/>
          <w:lang w:eastAsia="en-GB"/>
        </w:rPr>
        <w:t xml:space="preserve"> and Cllr John Loney. </w:t>
      </w:r>
    </w:p>
    <w:p w14:paraId="5BAFFA51" w14:textId="6DB6F10A" w:rsidR="00535694" w:rsidRDefault="0050441A" w:rsidP="004C0092">
      <w:pPr>
        <w:jc w:val="both"/>
        <w:rPr>
          <w:rFonts w:ascii="Calibri" w:eastAsia="Times New Roman" w:hAnsi="Calibri" w:cs="Calibri"/>
          <w:lang w:eastAsia="en-GB"/>
        </w:rPr>
      </w:pPr>
      <w:r>
        <w:rPr>
          <w:rFonts w:ascii="Calibri" w:eastAsia="Times New Roman" w:hAnsi="Calibri" w:cs="Calibri"/>
          <w:lang w:eastAsia="en-GB"/>
        </w:rPr>
        <w:t xml:space="preserve">                            Cllr Aitke</w:t>
      </w:r>
      <w:r w:rsidR="000D1E47">
        <w:rPr>
          <w:rFonts w:ascii="Calibri" w:eastAsia="Times New Roman" w:hAnsi="Calibri" w:cs="Calibri"/>
          <w:lang w:eastAsia="en-GB"/>
        </w:rPr>
        <w:t>n</w:t>
      </w:r>
      <w:r>
        <w:rPr>
          <w:rFonts w:ascii="Calibri" w:eastAsia="Times New Roman" w:hAnsi="Calibri" w:cs="Calibri"/>
          <w:lang w:eastAsia="en-GB"/>
        </w:rPr>
        <w:t xml:space="preserve">head </w:t>
      </w:r>
      <w:r w:rsidR="00535694">
        <w:rPr>
          <w:rFonts w:ascii="Calibri" w:eastAsia="Times New Roman" w:hAnsi="Calibri" w:cs="Calibri"/>
          <w:lang w:eastAsia="en-GB"/>
        </w:rPr>
        <w:t xml:space="preserve">was </w:t>
      </w:r>
      <w:r w:rsidR="00DE2141">
        <w:rPr>
          <w:rFonts w:ascii="Calibri" w:eastAsia="Times New Roman" w:hAnsi="Calibri" w:cs="Calibri"/>
          <w:lang w:eastAsia="en-GB"/>
        </w:rPr>
        <w:t>elected as the new Chairman</w:t>
      </w:r>
      <w:r w:rsidR="00535694">
        <w:rPr>
          <w:rFonts w:ascii="Calibri" w:eastAsia="Times New Roman" w:hAnsi="Calibri" w:cs="Calibri"/>
          <w:lang w:eastAsia="en-GB"/>
        </w:rPr>
        <w:t xml:space="preserve"> of the SG</w:t>
      </w:r>
      <w:r w:rsidR="00DE2141">
        <w:rPr>
          <w:rFonts w:ascii="Calibri" w:eastAsia="Times New Roman" w:hAnsi="Calibri" w:cs="Calibri"/>
          <w:lang w:eastAsia="en-GB"/>
        </w:rPr>
        <w:t xml:space="preserve">, and Cllr Heeley would continue as </w:t>
      </w:r>
    </w:p>
    <w:p w14:paraId="3DAB5B3F" w14:textId="77777777" w:rsidR="00535694" w:rsidRDefault="00535694" w:rsidP="004C0092">
      <w:pPr>
        <w:jc w:val="both"/>
        <w:rPr>
          <w:rFonts w:ascii="Calibri" w:eastAsia="Times New Roman" w:hAnsi="Calibri" w:cs="Calibri"/>
          <w:lang w:eastAsia="en-GB"/>
        </w:rPr>
      </w:pPr>
      <w:r>
        <w:rPr>
          <w:rFonts w:ascii="Calibri" w:eastAsia="Times New Roman" w:hAnsi="Calibri" w:cs="Calibri"/>
          <w:lang w:eastAsia="en-GB"/>
        </w:rPr>
        <w:t xml:space="preserve">                            </w:t>
      </w:r>
      <w:r w:rsidR="00DE2141">
        <w:rPr>
          <w:rFonts w:ascii="Calibri" w:eastAsia="Times New Roman" w:hAnsi="Calibri" w:cs="Calibri"/>
          <w:lang w:eastAsia="en-GB"/>
        </w:rPr>
        <w:t xml:space="preserve">Vice-Chairman.  As the lead Qualifying Body for the Neighbourhood Plan, Storrington &amp; </w:t>
      </w:r>
    </w:p>
    <w:p w14:paraId="20B844D7" w14:textId="2ADD6531" w:rsidR="000A38E4" w:rsidRDefault="00535694" w:rsidP="00DE2141">
      <w:pPr>
        <w:jc w:val="both"/>
        <w:rPr>
          <w:rFonts w:ascii="Calibri" w:eastAsia="Times New Roman" w:hAnsi="Calibri" w:cs="Calibri"/>
          <w:lang w:eastAsia="en-GB"/>
        </w:rPr>
      </w:pPr>
      <w:r>
        <w:rPr>
          <w:rFonts w:ascii="Calibri" w:eastAsia="Times New Roman" w:hAnsi="Calibri" w:cs="Calibri"/>
          <w:lang w:eastAsia="en-GB"/>
        </w:rPr>
        <w:t xml:space="preserve">                            </w:t>
      </w:r>
      <w:r w:rsidR="00DE2141">
        <w:rPr>
          <w:rFonts w:ascii="Calibri" w:eastAsia="Times New Roman" w:hAnsi="Calibri" w:cs="Calibri"/>
          <w:lang w:eastAsia="en-GB"/>
        </w:rPr>
        <w:t xml:space="preserve">Sullington Parish Council’s Clerk </w:t>
      </w:r>
      <w:r w:rsidR="001009F5">
        <w:rPr>
          <w:rFonts w:ascii="Calibri" w:eastAsia="Times New Roman" w:hAnsi="Calibri" w:cs="Calibri"/>
          <w:lang w:eastAsia="en-GB"/>
        </w:rPr>
        <w:t xml:space="preserve">would act as Clerk for the </w:t>
      </w:r>
      <w:r w:rsidR="00DE2141">
        <w:rPr>
          <w:rFonts w:ascii="Calibri" w:eastAsia="Times New Roman" w:hAnsi="Calibri" w:cs="Calibri"/>
          <w:lang w:eastAsia="en-GB"/>
        </w:rPr>
        <w:t xml:space="preserve">SG.  </w:t>
      </w:r>
    </w:p>
    <w:p w14:paraId="297C1C3B" w14:textId="77777777" w:rsidR="004E7E09" w:rsidRDefault="00D93C77" w:rsidP="004C0092">
      <w:pPr>
        <w:jc w:val="both"/>
        <w:rPr>
          <w:rFonts w:ascii="Calibri" w:eastAsia="Times New Roman" w:hAnsi="Calibri" w:cs="Calibri"/>
          <w:lang w:eastAsia="en-GB"/>
        </w:rPr>
      </w:pPr>
      <w:r>
        <w:rPr>
          <w:rFonts w:ascii="Calibri" w:eastAsia="Times New Roman" w:hAnsi="Calibri" w:cs="Calibri"/>
          <w:lang w:eastAsia="en-GB"/>
        </w:rPr>
        <w:t xml:space="preserve">                            </w:t>
      </w:r>
    </w:p>
    <w:p w14:paraId="3A64C7E6" w14:textId="77777777" w:rsidR="004E7E09" w:rsidRDefault="004E7E09" w:rsidP="004C0092">
      <w:pPr>
        <w:jc w:val="both"/>
        <w:rPr>
          <w:rFonts w:ascii="Calibri" w:eastAsia="Times New Roman" w:hAnsi="Calibri" w:cs="Calibri"/>
          <w:lang w:eastAsia="en-GB"/>
        </w:rPr>
      </w:pPr>
      <w:r>
        <w:rPr>
          <w:rFonts w:ascii="Calibri" w:eastAsia="Times New Roman" w:hAnsi="Calibri" w:cs="Calibri"/>
          <w:lang w:eastAsia="en-GB"/>
        </w:rPr>
        <w:t xml:space="preserve">                            Cllr Heeley a</w:t>
      </w:r>
      <w:r w:rsidR="00762DDE">
        <w:rPr>
          <w:rFonts w:ascii="Calibri" w:eastAsia="Times New Roman" w:hAnsi="Calibri" w:cs="Calibri"/>
          <w:lang w:eastAsia="en-GB"/>
        </w:rPr>
        <w:t>dvised that the SG</w:t>
      </w:r>
      <w:r w:rsidR="00D93C77">
        <w:rPr>
          <w:rFonts w:ascii="Calibri" w:eastAsia="Times New Roman" w:hAnsi="Calibri" w:cs="Calibri"/>
          <w:lang w:eastAsia="en-GB"/>
        </w:rPr>
        <w:t xml:space="preserve"> </w:t>
      </w:r>
      <w:r w:rsidR="00A74A75">
        <w:rPr>
          <w:rFonts w:ascii="Calibri" w:eastAsia="Times New Roman" w:hAnsi="Calibri" w:cs="Calibri"/>
          <w:lang w:eastAsia="en-GB"/>
        </w:rPr>
        <w:t xml:space="preserve">resolved to </w:t>
      </w:r>
      <w:r w:rsidR="00762DDE">
        <w:rPr>
          <w:rFonts w:ascii="Calibri" w:eastAsia="Times New Roman" w:hAnsi="Calibri" w:cs="Calibri"/>
          <w:lang w:eastAsia="en-GB"/>
        </w:rPr>
        <w:t>in</w:t>
      </w:r>
      <w:r w:rsidR="00A74A75">
        <w:rPr>
          <w:rFonts w:ascii="Calibri" w:eastAsia="Times New Roman" w:hAnsi="Calibri" w:cs="Calibri"/>
          <w:lang w:eastAsia="en-GB"/>
        </w:rPr>
        <w:t xml:space="preserve">vite </w:t>
      </w:r>
      <w:r w:rsidR="00EE2518">
        <w:rPr>
          <w:rFonts w:ascii="Calibri" w:eastAsia="Times New Roman" w:hAnsi="Calibri" w:cs="Calibri"/>
          <w:lang w:eastAsia="en-GB"/>
        </w:rPr>
        <w:t>H</w:t>
      </w:r>
      <w:r w:rsidR="00A74A75" w:rsidRPr="00EE2518">
        <w:rPr>
          <w:rFonts w:ascii="Calibri" w:eastAsia="Times New Roman" w:hAnsi="Calibri" w:cs="Calibri"/>
          <w:lang w:eastAsia="en-GB"/>
        </w:rPr>
        <w:t xml:space="preserve">DC’s Senior Neighbourhood Planning Officer </w:t>
      </w:r>
    </w:p>
    <w:p w14:paraId="3962249D" w14:textId="5FA89DA2" w:rsidR="00AA5973" w:rsidRDefault="004E7E09" w:rsidP="00C7035D">
      <w:pPr>
        <w:jc w:val="both"/>
        <w:rPr>
          <w:rFonts w:ascii="Calibri" w:eastAsia="Times New Roman" w:hAnsi="Calibri" w:cs="Calibri"/>
          <w:lang w:eastAsia="en-GB"/>
        </w:rPr>
      </w:pPr>
      <w:r>
        <w:rPr>
          <w:rFonts w:ascii="Calibri" w:eastAsia="Times New Roman" w:hAnsi="Calibri" w:cs="Calibri"/>
          <w:lang w:eastAsia="en-GB"/>
        </w:rPr>
        <w:t xml:space="preserve">                            </w:t>
      </w:r>
      <w:r w:rsidR="00A74A75" w:rsidRPr="00EE2518">
        <w:rPr>
          <w:rFonts w:ascii="Calibri" w:eastAsia="Times New Roman" w:hAnsi="Calibri" w:cs="Calibri"/>
          <w:lang w:eastAsia="en-GB"/>
        </w:rPr>
        <w:t xml:space="preserve">to advise on </w:t>
      </w:r>
      <w:r w:rsidR="00AA5973">
        <w:rPr>
          <w:rFonts w:ascii="Calibri" w:eastAsia="Times New Roman" w:hAnsi="Calibri" w:cs="Calibri"/>
          <w:lang w:eastAsia="en-GB"/>
        </w:rPr>
        <w:t xml:space="preserve">what is required for HDC to endorse the NP and </w:t>
      </w:r>
      <w:r w:rsidR="008458D8">
        <w:rPr>
          <w:rFonts w:ascii="Calibri" w:eastAsia="Times New Roman" w:hAnsi="Calibri" w:cs="Calibri"/>
          <w:lang w:eastAsia="en-GB"/>
        </w:rPr>
        <w:t xml:space="preserve">any </w:t>
      </w:r>
      <w:r w:rsidR="00AA5973">
        <w:rPr>
          <w:rFonts w:ascii="Calibri" w:eastAsia="Times New Roman" w:hAnsi="Calibri" w:cs="Calibri"/>
          <w:lang w:eastAsia="en-GB"/>
        </w:rPr>
        <w:t>ch</w:t>
      </w:r>
      <w:r w:rsidR="00E2673F" w:rsidRPr="00EE2518">
        <w:rPr>
          <w:rFonts w:ascii="Calibri" w:eastAsia="Times New Roman" w:hAnsi="Calibri" w:cs="Calibri"/>
          <w:lang w:eastAsia="en-GB"/>
        </w:rPr>
        <w:t xml:space="preserve">anges </w:t>
      </w:r>
      <w:r w:rsidR="00C7035D">
        <w:rPr>
          <w:rFonts w:ascii="Calibri" w:eastAsia="Times New Roman" w:hAnsi="Calibri" w:cs="Calibri"/>
          <w:lang w:eastAsia="en-GB"/>
        </w:rPr>
        <w:t xml:space="preserve">so that it </w:t>
      </w:r>
    </w:p>
    <w:p w14:paraId="7F4A127D" w14:textId="07D0A44A" w:rsidR="00AA5973" w:rsidRDefault="00AA5973" w:rsidP="004C0092">
      <w:pPr>
        <w:jc w:val="both"/>
        <w:rPr>
          <w:rFonts w:ascii="Calibri" w:eastAsia="Times New Roman" w:hAnsi="Calibri" w:cs="Calibri"/>
          <w:lang w:eastAsia="en-GB"/>
        </w:rPr>
      </w:pPr>
      <w:r>
        <w:rPr>
          <w:rFonts w:ascii="Calibri" w:eastAsia="Times New Roman" w:hAnsi="Calibri" w:cs="Calibri"/>
          <w:lang w:eastAsia="en-GB"/>
        </w:rPr>
        <w:t xml:space="preserve">                            </w:t>
      </w:r>
      <w:r w:rsidR="00C7035D">
        <w:rPr>
          <w:rFonts w:ascii="Calibri" w:eastAsia="Times New Roman" w:hAnsi="Calibri" w:cs="Calibri"/>
          <w:lang w:eastAsia="en-GB"/>
        </w:rPr>
        <w:t xml:space="preserve">remains valid </w:t>
      </w:r>
      <w:r w:rsidR="008458D8">
        <w:rPr>
          <w:rFonts w:ascii="Calibri" w:eastAsia="Times New Roman" w:hAnsi="Calibri" w:cs="Calibri"/>
          <w:lang w:eastAsia="en-GB"/>
        </w:rPr>
        <w:t>after the 5</w:t>
      </w:r>
      <w:r w:rsidR="006C10EB">
        <w:rPr>
          <w:rFonts w:ascii="Calibri" w:eastAsia="Times New Roman" w:hAnsi="Calibri" w:cs="Calibri"/>
          <w:lang w:eastAsia="en-GB"/>
        </w:rPr>
        <w:t xml:space="preserve">-year-expiration in </w:t>
      </w:r>
      <w:r w:rsidR="009D0E8D">
        <w:rPr>
          <w:rFonts w:ascii="Calibri" w:eastAsia="Times New Roman" w:hAnsi="Calibri" w:cs="Calibri"/>
          <w:lang w:eastAsia="en-GB"/>
        </w:rPr>
        <w:t>September 2024.</w:t>
      </w:r>
      <w:r w:rsidR="00C86356">
        <w:rPr>
          <w:rFonts w:ascii="Calibri" w:eastAsia="Times New Roman" w:hAnsi="Calibri" w:cs="Calibri"/>
          <w:lang w:eastAsia="en-GB"/>
        </w:rPr>
        <w:t xml:space="preserve"> This would allow the SG Members </w:t>
      </w:r>
    </w:p>
    <w:p w14:paraId="6880B7CC" w14:textId="77777777" w:rsidR="006874E8" w:rsidRDefault="00AA5973" w:rsidP="004C0092">
      <w:pPr>
        <w:jc w:val="both"/>
        <w:rPr>
          <w:rFonts w:ascii="Calibri" w:eastAsia="Times New Roman" w:hAnsi="Calibri" w:cs="Calibri"/>
          <w:lang w:eastAsia="en-GB"/>
        </w:rPr>
      </w:pPr>
      <w:r>
        <w:rPr>
          <w:rFonts w:ascii="Calibri" w:eastAsia="Times New Roman" w:hAnsi="Calibri" w:cs="Calibri"/>
          <w:lang w:eastAsia="en-GB"/>
        </w:rPr>
        <w:t xml:space="preserve">                            </w:t>
      </w:r>
      <w:r w:rsidR="00C86356">
        <w:rPr>
          <w:rFonts w:ascii="Calibri" w:eastAsia="Times New Roman" w:hAnsi="Calibri" w:cs="Calibri"/>
          <w:lang w:eastAsia="en-GB"/>
        </w:rPr>
        <w:t xml:space="preserve">to go back to their respective Councils to recommend a course of action on </w:t>
      </w:r>
      <w:r w:rsidR="001009F5">
        <w:rPr>
          <w:rFonts w:ascii="Calibri" w:eastAsia="Times New Roman" w:hAnsi="Calibri" w:cs="Calibri"/>
          <w:lang w:eastAsia="en-GB"/>
        </w:rPr>
        <w:t xml:space="preserve">the best way </w:t>
      </w:r>
    </w:p>
    <w:p w14:paraId="65EDDFB6" w14:textId="77777777" w:rsidR="006874E8" w:rsidRDefault="006874E8" w:rsidP="00DC0DA0">
      <w:pPr>
        <w:jc w:val="both"/>
        <w:rPr>
          <w:rFonts w:ascii="Calibri" w:eastAsia="Times New Roman" w:hAnsi="Calibri" w:cs="Calibri"/>
          <w:lang w:eastAsia="en-GB"/>
        </w:rPr>
      </w:pPr>
      <w:r>
        <w:rPr>
          <w:rFonts w:ascii="Calibri" w:eastAsia="Times New Roman" w:hAnsi="Calibri" w:cs="Calibri"/>
          <w:lang w:eastAsia="en-GB"/>
        </w:rPr>
        <w:t xml:space="preserve">                            </w:t>
      </w:r>
      <w:r w:rsidR="001009F5">
        <w:rPr>
          <w:rFonts w:ascii="Calibri" w:eastAsia="Times New Roman" w:hAnsi="Calibri" w:cs="Calibri"/>
          <w:lang w:eastAsia="en-GB"/>
        </w:rPr>
        <w:t xml:space="preserve">forward </w:t>
      </w:r>
      <w:r w:rsidR="00DE5599">
        <w:rPr>
          <w:rFonts w:ascii="Calibri" w:eastAsia="Times New Roman" w:hAnsi="Calibri" w:cs="Calibri"/>
          <w:lang w:eastAsia="en-GB"/>
        </w:rPr>
        <w:t>for</w:t>
      </w:r>
      <w:r w:rsidR="001009F5">
        <w:rPr>
          <w:rFonts w:ascii="Calibri" w:eastAsia="Times New Roman" w:hAnsi="Calibri" w:cs="Calibri"/>
          <w:lang w:eastAsia="en-GB"/>
        </w:rPr>
        <w:t xml:space="preserve"> the</w:t>
      </w:r>
      <w:r w:rsidR="00700BB8">
        <w:rPr>
          <w:rFonts w:ascii="Calibri" w:eastAsia="Times New Roman" w:hAnsi="Calibri" w:cs="Calibri"/>
          <w:lang w:eastAsia="en-GB"/>
        </w:rPr>
        <w:t>ir</w:t>
      </w:r>
      <w:r w:rsidR="001009F5">
        <w:rPr>
          <w:rFonts w:ascii="Calibri" w:eastAsia="Times New Roman" w:hAnsi="Calibri" w:cs="Calibri"/>
          <w:lang w:eastAsia="en-GB"/>
        </w:rPr>
        <w:t xml:space="preserve"> </w:t>
      </w:r>
      <w:r>
        <w:rPr>
          <w:rFonts w:ascii="Calibri" w:eastAsia="Times New Roman" w:hAnsi="Calibri" w:cs="Calibri"/>
          <w:lang w:eastAsia="en-GB"/>
        </w:rPr>
        <w:t>p</w:t>
      </w:r>
      <w:r w:rsidR="00700BB8">
        <w:rPr>
          <w:rFonts w:ascii="Calibri" w:eastAsia="Times New Roman" w:hAnsi="Calibri" w:cs="Calibri"/>
          <w:lang w:eastAsia="en-GB"/>
        </w:rPr>
        <w:t xml:space="preserve">arishes. </w:t>
      </w:r>
      <w:r w:rsidR="00194B5A">
        <w:rPr>
          <w:rFonts w:ascii="Calibri" w:eastAsia="Times New Roman" w:hAnsi="Calibri" w:cs="Calibri"/>
          <w:lang w:eastAsia="en-GB"/>
        </w:rPr>
        <w:t xml:space="preserve">It had been agreed that </w:t>
      </w:r>
      <w:r w:rsidR="0075521D">
        <w:rPr>
          <w:rFonts w:ascii="Calibri" w:eastAsia="Times New Roman" w:hAnsi="Calibri" w:cs="Calibri"/>
          <w:lang w:eastAsia="en-GB"/>
        </w:rPr>
        <w:t xml:space="preserve">in view of the relatively short time </w:t>
      </w:r>
    </w:p>
    <w:p w14:paraId="46E74949" w14:textId="04056500" w:rsidR="00C86356" w:rsidRDefault="006874E8" w:rsidP="00DC0DA0">
      <w:pPr>
        <w:jc w:val="both"/>
        <w:rPr>
          <w:rFonts w:ascii="Calibri" w:eastAsia="Times New Roman" w:hAnsi="Calibri" w:cs="Calibri"/>
          <w:lang w:eastAsia="en-GB"/>
        </w:rPr>
      </w:pPr>
      <w:r>
        <w:rPr>
          <w:rFonts w:ascii="Calibri" w:eastAsia="Times New Roman" w:hAnsi="Calibri" w:cs="Calibri"/>
          <w:lang w:eastAsia="en-GB"/>
        </w:rPr>
        <w:t xml:space="preserve">                            </w:t>
      </w:r>
      <w:r w:rsidR="00C07EC6">
        <w:rPr>
          <w:rFonts w:ascii="Calibri" w:eastAsia="Times New Roman" w:hAnsi="Calibri" w:cs="Calibri"/>
          <w:lang w:eastAsia="en-GB"/>
        </w:rPr>
        <w:t xml:space="preserve">frame for the review process, </w:t>
      </w:r>
      <w:r w:rsidR="00700BB8">
        <w:rPr>
          <w:rFonts w:ascii="Calibri" w:eastAsia="Times New Roman" w:hAnsi="Calibri" w:cs="Calibri"/>
          <w:lang w:eastAsia="en-GB"/>
        </w:rPr>
        <w:t xml:space="preserve">the </w:t>
      </w:r>
      <w:r w:rsidR="00194B5A">
        <w:rPr>
          <w:rFonts w:ascii="Calibri" w:eastAsia="Times New Roman" w:hAnsi="Calibri" w:cs="Calibri"/>
          <w:lang w:eastAsia="en-GB"/>
        </w:rPr>
        <w:t>SG Clerk would make the arrangement</w:t>
      </w:r>
      <w:r w:rsidR="0075521D">
        <w:rPr>
          <w:rFonts w:ascii="Calibri" w:eastAsia="Times New Roman" w:hAnsi="Calibri" w:cs="Calibri"/>
          <w:lang w:eastAsia="en-GB"/>
        </w:rPr>
        <w:t xml:space="preserve"> as soon as possible.</w:t>
      </w:r>
    </w:p>
    <w:p w14:paraId="4107B8ED" w14:textId="7A33DE34" w:rsidR="00F86A22" w:rsidRPr="00EE2518" w:rsidRDefault="0075521D" w:rsidP="00F86A22">
      <w:pPr>
        <w:jc w:val="both"/>
        <w:rPr>
          <w:rFonts w:ascii="Calibri" w:eastAsia="Times New Roman" w:hAnsi="Calibri" w:cs="Calibri"/>
          <w:lang w:eastAsia="en-GB"/>
        </w:rPr>
      </w:pPr>
      <w:r>
        <w:rPr>
          <w:rFonts w:ascii="Calibri" w:eastAsia="Times New Roman" w:hAnsi="Calibri" w:cs="Calibri"/>
          <w:lang w:eastAsia="en-GB"/>
        </w:rPr>
        <w:t xml:space="preserve">             </w:t>
      </w:r>
      <w:r w:rsidR="00E2673F" w:rsidRPr="00EE2518">
        <w:rPr>
          <w:rFonts w:ascii="Calibri" w:eastAsia="Times New Roman" w:hAnsi="Calibri" w:cs="Calibri"/>
          <w:lang w:eastAsia="en-GB"/>
        </w:rPr>
        <w:t xml:space="preserve">                            </w:t>
      </w:r>
      <w:r w:rsidR="00F86A22" w:rsidRPr="00EE2518">
        <w:rPr>
          <w:rFonts w:ascii="Calibri" w:eastAsia="Times New Roman" w:hAnsi="Calibri" w:cs="Calibri"/>
          <w:lang w:eastAsia="en-GB"/>
        </w:rPr>
        <w:t xml:space="preserve"> </w:t>
      </w:r>
    </w:p>
    <w:p w14:paraId="0A1B9C01" w14:textId="77777777" w:rsidR="00700BB8" w:rsidRDefault="00F86A22" w:rsidP="00193931">
      <w:pPr>
        <w:jc w:val="both"/>
        <w:rPr>
          <w:rFonts w:ascii="Calibri" w:hAnsi="Calibri" w:cs="Calibri"/>
        </w:rPr>
      </w:pPr>
      <w:r w:rsidRPr="00EE2518">
        <w:rPr>
          <w:rFonts w:ascii="Calibri" w:hAnsi="Calibri" w:cs="Calibri"/>
        </w:rPr>
        <w:t xml:space="preserve">                            </w:t>
      </w:r>
      <w:r w:rsidR="00700BB8">
        <w:rPr>
          <w:rFonts w:ascii="Calibri" w:hAnsi="Calibri" w:cs="Calibri"/>
        </w:rPr>
        <w:t xml:space="preserve">The Council thanked Cllr Heeley for his report and agreed that it was important to have HDC’s </w:t>
      </w:r>
    </w:p>
    <w:p w14:paraId="1FC1A91B" w14:textId="77777777" w:rsidR="00B66E9D" w:rsidRDefault="00700BB8" w:rsidP="00744215">
      <w:pPr>
        <w:jc w:val="both"/>
        <w:rPr>
          <w:rFonts w:ascii="Calibri" w:hAnsi="Calibri" w:cs="Calibri"/>
        </w:rPr>
      </w:pPr>
      <w:r>
        <w:rPr>
          <w:rFonts w:ascii="Calibri" w:hAnsi="Calibri" w:cs="Calibri"/>
        </w:rPr>
        <w:t xml:space="preserve">                            </w:t>
      </w:r>
      <w:r w:rsidR="00D50C6C">
        <w:rPr>
          <w:rFonts w:ascii="Calibri" w:hAnsi="Calibri" w:cs="Calibri"/>
        </w:rPr>
        <w:t>f</w:t>
      </w:r>
      <w:r w:rsidR="000D1E47">
        <w:rPr>
          <w:rFonts w:ascii="Calibri" w:hAnsi="Calibri" w:cs="Calibri"/>
        </w:rPr>
        <w:t>eedback</w:t>
      </w:r>
      <w:r w:rsidR="00B66E9D">
        <w:rPr>
          <w:rFonts w:ascii="Calibri" w:hAnsi="Calibri" w:cs="Calibri"/>
        </w:rPr>
        <w:t xml:space="preserve"> quickly</w:t>
      </w:r>
      <w:r w:rsidR="00D50C6C">
        <w:rPr>
          <w:rFonts w:ascii="Calibri" w:hAnsi="Calibri" w:cs="Calibri"/>
        </w:rPr>
        <w:t xml:space="preserve">, ideally </w:t>
      </w:r>
      <w:r w:rsidR="003E6B70">
        <w:rPr>
          <w:rFonts w:ascii="Calibri" w:hAnsi="Calibri" w:cs="Calibri"/>
        </w:rPr>
        <w:t xml:space="preserve">before </w:t>
      </w:r>
      <w:r w:rsidR="002604B3">
        <w:rPr>
          <w:rFonts w:ascii="Calibri" w:hAnsi="Calibri" w:cs="Calibri"/>
        </w:rPr>
        <w:t xml:space="preserve">the next Full Council Meeting on </w:t>
      </w:r>
      <w:r w:rsidR="003E6B70">
        <w:rPr>
          <w:rFonts w:ascii="Calibri" w:hAnsi="Calibri" w:cs="Calibri"/>
        </w:rPr>
        <w:t xml:space="preserve">Monday </w:t>
      </w:r>
      <w:r w:rsidR="002604B3">
        <w:rPr>
          <w:rFonts w:ascii="Calibri" w:hAnsi="Calibri" w:cs="Calibri"/>
        </w:rPr>
        <w:t>13</w:t>
      </w:r>
      <w:r w:rsidR="002604B3" w:rsidRPr="002604B3">
        <w:rPr>
          <w:rFonts w:ascii="Calibri" w:hAnsi="Calibri" w:cs="Calibri"/>
          <w:vertAlign w:val="superscript"/>
        </w:rPr>
        <w:t>th</w:t>
      </w:r>
      <w:r w:rsidR="002604B3">
        <w:rPr>
          <w:rFonts w:ascii="Calibri" w:hAnsi="Calibri" w:cs="Calibri"/>
        </w:rPr>
        <w:t xml:space="preserve"> May. </w:t>
      </w:r>
      <w:r w:rsidR="00744215">
        <w:rPr>
          <w:rFonts w:ascii="Calibri" w:hAnsi="Calibri" w:cs="Calibri"/>
        </w:rPr>
        <w:t>Clerk to</w:t>
      </w:r>
      <w:r w:rsidR="003E6B70">
        <w:rPr>
          <w:rFonts w:ascii="Calibri" w:hAnsi="Calibri" w:cs="Calibri"/>
        </w:rPr>
        <w:t xml:space="preserve"> </w:t>
      </w:r>
    </w:p>
    <w:p w14:paraId="0C8667AE" w14:textId="4EC1A87F" w:rsidR="00045E6B" w:rsidRDefault="00B66E9D" w:rsidP="00744215">
      <w:pPr>
        <w:jc w:val="both"/>
        <w:rPr>
          <w:rFonts w:ascii="Calibri" w:hAnsi="Calibri" w:cs="Calibri"/>
        </w:rPr>
      </w:pPr>
      <w:r>
        <w:rPr>
          <w:rFonts w:ascii="Calibri" w:hAnsi="Calibri" w:cs="Calibri"/>
        </w:rPr>
        <w:t xml:space="preserve">                            </w:t>
      </w:r>
      <w:r w:rsidR="003E6B70">
        <w:rPr>
          <w:rFonts w:ascii="Calibri" w:hAnsi="Calibri" w:cs="Calibri"/>
        </w:rPr>
        <w:t>seek confirmation.</w:t>
      </w:r>
      <w:r w:rsidR="00744215">
        <w:rPr>
          <w:rFonts w:ascii="Calibri" w:hAnsi="Calibri" w:cs="Calibri"/>
        </w:rPr>
        <w:t xml:space="preserve"> </w:t>
      </w:r>
    </w:p>
    <w:p w14:paraId="130B8AF2" w14:textId="77777777" w:rsidR="00744215" w:rsidRPr="004C0092" w:rsidRDefault="00744215" w:rsidP="00744215">
      <w:pPr>
        <w:jc w:val="both"/>
        <w:rPr>
          <w:rFonts w:ascii="Calibri" w:eastAsia="Times New Roman" w:hAnsi="Calibri" w:cs="Calibri"/>
          <w:i/>
          <w:iCs/>
          <w:lang w:eastAsia="en-GB"/>
        </w:rPr>
      </w:pPr>
    </w:p>
    <w:p w14:paraId="1B442ED8" w14:textId="6D5C4627"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5</w:t>
      </w:r>
      <w:r w:rsidRPr="00045E6B">
        <w:rPr>
          <w:rFonts w:ascii="Calibri" w:eastAsia="Times New Roman" w:hAnsi="Calibri" w:cs="Calibri"/>
          <w:b/>
          <w:bCs/>
          <w:lang w:eastAsia="en-GB"/>
        </w:rPr>
        <w:t xml:space="preserve">    </w:t>
      </w:r>
      <w:r w:rsidRPr="00045E6B">
        <w:rPr>
          <w:rFonts w:ascii="Calibri" w:eastAsia="Times New Roman" w:hAnsi="Calibri" w:cs="Calibri"/>
          <w:i/>
          <w:iCs/>
          <w:lang w:eastAsia="en-GB"/>
        </w:rPr>
        <w:t xml:space="preserve"> </w:t>
      </w:r>
      <w:r w:rsidRPr="00045E6B">
        <w:rPr>
          <w:rFonts w:ascii="Calibri" w:eastAsia="Times New Roman" w:hAnsi="Calibri" w:cs="Calibri"/>
          <w:b/>
          <w:bCs/>
          <w:lang w:eastAsia="en-GB"/>
        </w:rPr>
        <w:t>To Agree action on any urgent maintenance of council property</w:t>
      </w:r>
    </w:p>
    <w:p w14:paraId="6101F41D" w14:textId="680ED240" w:rsidR="005B3960" w:rsidRPr="005B3960" w:rsidRDefault="005B3960" w:rsidP="00045E6B">
      <w:pPr>
        <w:widowControl w:val="0"/>
        <w:ind w:left="1418" w:hanging="1418"/>
        <w:contextualSpacing/>
        <w:jc w:val="both"/>
        <w:rPr>
          <w:rFonts w:ascii="Calibri" w:eastAsia="Times New Roman" w:hAnsi="Calibri" w:cs="Calibri"/>
          <w:lang w:eastAsia="en-GB"/>
        </w:rPr>
      </w:pPr>
      <w:r w:rsidRPr="005B3960">
        <w:rPr>
          <w:rFonts w:ascii="Calibri" w:eastAsia="Times New Roman" w:hAnsi="Calibri" w:cs="Calibri"/>
          <w:lang w:eastAsia="en-GB"/>
        </w:rPr>
        <w:t xml:space="preserve">                            None raised.</w:t>
      </w:r>
    </w:p>
    <w:p w14:paraId="21C5C387" w14:textId="77777777" w:rsidR="00045E6B" w:rsidRPr="00045E6B" w:rsidRDefault="00045E6B" w:rsidP="00045E6B">
      <w:pPr>
        <w:widowControl w:val="0"/>
        <w:ind w:left="1418" w:hanging="1418"/>
        <w:contextualSpacing/>
        <w:jc w:val="both"/>
        <w:rPr>
          <w:rFonts w:ascii="Calibri" w:eastAsia="Times New Roman" w:hAnsi="Calibri" w:cs="Calibri"/>
          <w:b/>
          <w:bCs/>
          <w:lang w:eastAsia="en-GB"/>
        </w:rPr>
      </w:pPr>
    </w:p>
    <w:p w14:paraId="3AEAC837" w14:textId="70B7C3C6"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6</w:t>
      </w:r>
      <w:r w:rsidRPr="00045E6B">
        <w:rPr>
          <w:rFonts w:ascii="Calibri" w:eastAsia="Times New Roman" w:hAnsi="Calibri" w:cs="Calibri"/>
          <w:b/>
          <w:bCs/>
          <w:lang w:eastAsia="en-GB"/>
        </w:rPr>
        <w:t xml:space="preserve">      To Accept Notice to Vacate Plot 4 on the Allotment and Agree new tenancy</w:t>
      </w:r>
    </w:p>
    <w:p w14:paraId="4FD458D3" w14:textId="1BD75FCD" w:rsidR="00CF0CA8" w:rsidRDefault="005B3960" w:rsidP="00045E6B">
      <w:pPr>
        <w:widowControl w:val="0"/>
        <w:ind w:left="1418" w:hanging="1418"/>
        <w:contextualSpacing/>
        <w:jc w:val="both"/>
        <w:rPr>
          <w:rFonts w:ascii="Calibri" w:eastAsia="Times New Roman" w:hAnsi="Calibri" w:cs="Calibri"/>
          <w:lang w:eastAsia="en-GB"/>
        </w:rPr>
      </w:pPr>
      <w:r>
        <w:rPr>
          <w:rFonts w:ascii="Calibri" w:eastAsia="Times New Roman" w:hAnsi="Calibri" w:cs="Calibri"/>
          <w:b/>
          <w:bCs/>
          <w:lang w:eastAsia="en-GB"/>
        </w:rPr>
        <w:t xml:space="preserve">                           </w:t>
      </w:r>
      <w:r w:rsidR="00A46E72" w:rsidRPr="00A46E72">
        <w:rPr>
          <w:rFonts w:ascii="Calibri" w:eastAsia="Times New Roman" w:hAnsi="Calibri" w:cs="Calibri"/>
          <w:lang w:eastAsia="en-GB"/>
        </w:rPr>
        <w:t xml:space="preserve">Members considered an application for Plot 4 </w:t>
      </w:r>
      <w:r w:rsidR="00CF0CA8">
        <w:rPr>
          <w:rFonts w:ascii="Calibri" w:eastAsia="Times New Roman" w:hAnsi="Calibri" w:cs="Calibri"/>
          <w:lang w:eastAsia="en-GB"/>
        </w:rPr>
        <w:t xml:space="preserve">from a resident in neighbouring Thakeham </w:t>
      </w:r>
    </w:p>
    <w:p w14:paraId="384326F0" w14:textId="77777777" w:rsidR="008D7552" w:rsidRDefault="00CF0CA8" w:rsidP="00840F64">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parish.</w:t>
      </w:r>
      <w:r w:rsidR="00540BA6">
        <w:rPr>
          <w:rFonts w:ascii="Calibri" w:eastAsia="Times New Roman" w:hAnsi="Calibri" w:cs="Calibri"/>
          <w:lang w:eastAsia="en-GB"/>
        </w:rPr>
        <w:t xml:space="preserve"> </w:t>
      </w:r>
      <w:r>
        <w:rPr>
          <w:rFonts w:ascii="Calibri" w:eastAsia="Times New Roman" w:hAnsi="Calibri" w:cs="Calibri"/>
          <w:lang w:eastAsia="en-GB"/>
        </w:rPr>
        <w:t xml:space="preserve">It was noted that </w:t>
      </w:r>
      <w:r w:rsidR="00540BA6">
        <w:rPr>
          <w:rFonts w:ascii="Calibri" w:eastAsia="Times New Roman" w:hAnsi="Calibri" w:cs="Calibri"/>
          <w:lang w:eastAsia="en-GB"/>
        </w:rPr>
        <w:t xml:space="preserve">the </w:t>
      </w:r>
      <w:r w:rsidR="008D7552">
        <w:rPr>
          <w:rFonts w:ascii="Calibri" w:eastAsia="Times New Roman" w:hAnsi="Calibri" w:cs="Calibri"/>
          <w:lang w:eastAsia="en-GB"/>
        </w:rPr>
        <w:t>existing plot ho</w:t>
      </w:r>
      <w:r w:rsidR="00840F64">
        <w:rPr>
          <w:rFonts w:ascii="Calibri" w:eastAsia="Times New Roman" w:hAnsi="Calibri" w:cs="Calibri"/>
          <w:lang w:eastAsia="en-GB"/>
        </w:rPr>
        <w:t xml:space="preserve">lder was willing to release the tenancy before it </w:t>
      </w:r>
    </w:p>
    <w:p w14:paraId="0DAEE9D0" w14:textId="70AFFD55" w:rsidR="00CD1DDB" w:rsidRDefault="008D7552" w:rsidP="00840F64">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840F64">
        <w:rPr>
          <w:rFonts w:ascii="Calibri" w:eastAsia="Times New Roman" w:hAnsi="Calibri" w:cs="Calibri"/>
          <w:lang w:eastAsia="en-GB"/>
        </w:rPr>
        <w:t xml:space="preserve">expires end of April because the applicant was keen to </w:t>
      </w:r>
      <w:r w:rsidR="005136B3">
        <w:rPr>
          <w:rFonts w:ascii="Calibri" w:eastAsia="Times New Roman" w:hAnsi="Calibri" w:cs="Calibri"/>
          <w:lang w:eastAsia="en-GB"/>
        </w:rPr>
        <w:t xml:space="preserve">start working the plot.  </w:t>
      </w:r>
      <w:r w:rsidR="00840F64">
        <w:rPr>
          <w:rFonts w:ascii="Calibri" w:eastAsia="Times New Roman" w:hAnsi="Calibri" w:cs="Calibri"/>
          <w:lang w:eastAsia="en-GB"/>
        </w:rPr>
        <w:t xml:space="preserve"> </w:t>
      </w:r>
    </w:p>
    <w:p w14:paraId="01E67335" w14:textId="77777777" w:rsidR="00840F64" w:rsidRDefault="00840F64" w:rsidP="00840F64">
      <w:pPr>
        <w:widowControl w:val="0"/>
        <w:ind w:left="1418" w:hanging="1418"/>
        <w:contextualSpacing/>
        <w:jc w:val="both"/>
        <w:rPr>
          <w:rFonts w:ascii="Calibri" w:eastAsia="Times New Roman" w:hAnsi="Calibri" w:cs="Calibri"/>
          <w:lang w:eastAsia="en-GB"/>
        </w:rPr>
      </w:pPr>
    </w:p>
    <w:p w14:paraId="3329C72C" w14:textId="77777777" w:rsidR="008D7552" w:rsidRDefault="00CD1DDB" w:rsidP="00045E6B">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0C1C18">
        <w:rPr>
          <w:rFonts w:ascii="Calibri" w:eastAsia="Times New Roman" w:hAnsi="Calibri" w:cs="Calibri"/>
          <w:lang w:eastAsia="en-GB"/>
        </w:rPr>
        <w:t>Fo</w:t>
      </w:r>
      <w:r w:rsidR="00820426">
        <w:rPr>
          <w:rFonts w:ascii="Calibri" w:eastAsia="Times New Roman" w:hAnsi="Calibri" w:cs="Calibri"/>
          <w:lang w:eastAsia="en-GB"/>
        </w:rPr>
        <w:t>l</w:t>
      </w:r>
      <w:r w:rsidR="000C1C18">
        <w:rPr>
          <w:rFonts w:ascii="Calibri" w:eastAsia="Times New Roman" w:hAnsi="Calibri" w:cs="Calibri"/>
          <w:lang w:eastAsia="en-GB"/>
        </w:rPr>
        <w:t>l</w:t>
      </w:r>
      <w:r w:rsidR="00CF0CA8">
        <w:rPr>
          <w:rFonts w:ascii="Calibri" w:eastAsia="Times New Roman" w:hAnsi="Calibri" w:cs="Calibri"/>
          <w:lang w:eastAsia="en-GB"/>
        </w:rPr>
        <w:t xml:space="preserve">owing a discussion it was </w:t>
      </w:r>
      <w:r w:rsidR="00CF0CA8" w:rsidRPr="005136B3">
        <w:rPr>
          <w:rFonts w:ascii="Calibri" w:eastAsia="Times New Roman" w:hAnsi="Calibri" w:cs="Calibri"/>
          <w:b/>
          <w:bCs/>
          <w:lang w:eastAsia="en-GB"/>
        </w:rPr>
        <w:t>RESOLVED</w:t>
      </w:r>
      <w:r w:rsidR="00CF0CA8">
        <w:rPr>
          <w:rFonts w:ascii="Calibri" w:eastAsia="Times New Roman" w:hAnsi="Calibri" w:cs="Calibri"/>
          <w:lang w:eastAsia="en-GB"/>
        </w:rPr>
        <w:t xml:space="preserve"> </w:t>
      </w:r>
      <w:r w:rsidR="00A46E72" w:rsidRPr="00A46E72">
        <w:rPr>
          <w:rFonts w:ascii="Calibri" w:eastAsia="Times New Roman" w:hAnsi="Calibri" w:cs="Calibri"/>
          <w:lang w:eastAsia="en-GB"/>
        </w:rPr>
        <w:t>to</w:t>
      </w:r>
      <w:r w:rsidR="00CF0CA8">
        <w:rPr>
          <w:rFonts w:ascii="Calibri" w:eastAsia="Times New Roman" w:hAnsi="Calibri" w:cs="Calibri"/>
          <w:lang w:eastAsia="en-GB"/>
        </w:rPr>
        <w:t xml:space="preserve"> </w:t>
      </w:r>
      <w:r w:rsidR="00CF0CA8" w:rsidRPr="005136B3">
        <w:rPr>
          <w:rFonts w:ascii="Calibri" w:eastAsia="Times New Roman" w:hAnsi="Calibri" w:cs="Calibri"/>
          <w:b/>
          <w:bCs/>
          <w:lang w:eastAsia="en-GB"/>
        </w:rPr>
        <w:t xml:space="preserve">APPROVE </w:t>
      </w:r>
      <w:r w:rsidR="00CF0CA8">
        <w:rPr>
          <w:rFonts w:ascii="Calibri" w:eastAsia="Times New Roman" w:hAnsi="Calibri" w:cs="Calibri"/>
          <w:lang w:eastAsia="en-GB"/>
        </w:rPr>
        <w:t xml:space="preserve">the </w:t>
      </w:r>
      <w:r w:rsidR="008D7552">
        <w:rPr>
          <w:rFonts w:ascii="Calibri" w:eastAsia="Times New Roman" w:hAnsi="Calibri" w:cs="Calibri"/>
          <w:lang w:eastAsia="en-GB"/>
        </w:rPr>
        <w:t xml:space="preserve">application for the </w:t>
      </w:r>
      <w:r w:rsidR="00CF0CA8">
        <w:rPr>
          <w:rFonts w:ascii="Calibri" w:eastAsia="Times New Roman" w:hAnsi="Calibri" w:cs="Calibri"/>
          <w:lang w:eastAsia="en-GB"/>
        </w:rPr>
        <w:t xml:space="preserve">new </w:t>
      </w:r>
      <w:r w:rsidR="00DE34B2">
        <w:rPr>
          <w:rFonts w:ascii="Calibri" w:eastAsia="Times New Roman" w:hAnsi="Calibri" w:cs="Calibri"/>
          <w:lang w:eastAsia="en-GB"/>
        </w:rPr>
        <w:t xml:space="preserve">tenancy </w:t>
      </w:r>
    </w:p>
    <w:p w14:paraId="1CAF1C45" w14:textId="77777777" w:rsidR="00B0748D" w:rsidRDefault="008D7552" w:rsidP="00045E6B">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DE34B2">
        <w:rPr>
          <w:rFonts w:ascii="Calibri" w:eastAsia="Times New Roman" w:hAnsi="Calibri" w:cs="Calibri"/>
          <w:lang w:eastAsia="en-GB"/>
        </w:rPr>
        <w:t xml:space="preserve">subject to </w:t>
      </w:r>
      <w:r w:rsidR="00CD1DDB">
        <w:rPr>
          <w:rFonts w:ascii="Calibri" w:eastAsia="Times New Roman" w:hAnsi="Calibri" w:cs="Calibri"/>
          <w:lang w:eastAsia="en-GB"/>
        </w:rPr>
        <w:t xml:space="preserve">the </w:t>
      </w:r>
      <w:r w:rsidR="00B0748D">
        <w:rPr>
          <w:rFonts w:ascii="Calibri" w:eastAsia="Times New Roman" w:hAnsi="Calibri" w:cs="Calibri"/>
          <w:lang w:eastAsia="en-GB"/>
        </w:rPr>
        <w:t xml:space="preserve">agreement terms. </w:t>
      </w:r>
      <w:r w:rsidR="00CF0CA8">
        <w:rPr>
          <w:rFonts w:ascii="Calibri" w:eastAsia="Times New Roman" w:hAnsi="Calibri" w:cs="Calibri"/>
          <w:lang w:eastAsia="en-GB"/>
        </w:rPr>
        <w:t xml:space="preserve"> Clerk to advise the current plot ho</w:t>
      </w:r>
      <w:r w:rsidR="003E6B70">
        <w:rPr>
          <w:rFonts w:ascii="Calibri" w:eastAsia="Times New Roman" w:hAnsi="Calibri" w:cs="Calibri"/>
          <w:lang w:eastAsia="en-GB"/>
        </w:rPr>
        <w:t>lder on replacement of the</w:t>
      </w:r>
    </w:p>
    <w:p w14:paraId="64B25D9B" w14:textId="79832526" w:rsidR="003E6B70" w:rsidRDefault="00B0748D" w:rsidP="00045E6B">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3E6B70">
        <w:rPr>
          <w:rFonts w:ascii="Calibri" w:eastAsia="Times New Roman" w:hAnsi="Calibri" w:cs="Calibri"/>
          <w:lang w:eastAsia="en-GB"/>
        </w:rPr>
        <w:t>gate post</w:t>
      </w:r>
      <w:r w:rsidR="004766BA">
        <w:rPr>
          <w:rFonts w:ascii="Calibri" w:eastAsia="Times New Roman" w:hAnsi="Calibri" w:cs="Calibri"/>
          <w:lang w:eastAsia="en-GB"/>
        </w:rPr>
        <w:t xml:space="preserve"> which was reported as unstable</w:t>
      </w:r>
      <w:r w:rsidR="00490519">
        <w:rPr>
          <w:rFonts w:ascii="Calibri" w:eastAsia="Times New Roman" w:hAnsi="Calibri" w:cs="Calibri"/>
          <w:lang w:eastAsia="en-GB"/>
        </w:rPr>
        <w:t xml:space="preserve"> and deteriorating.</w:t>
      </w:r>
    </w:p>
    <w:p w14:paraId="5C0FCC55" w14:textId="77777777" w:rsidR="00045E6B" w:rsidRPr="00045E6B" w:rsidRDefault="00045E6B" w:rsidP="00045E6B">
      <w:pPr>
        <w:widowControl w:val="0"/>
        <w:ind w:left="1418" w:hanging="1418"/>
        <w:contextualSpacing/>
        <w:jc w:val="both"/>
        <w:rPr>
          <w:rFonts w:ascii="Calibri" w:eastAsia="Times New Roman" w:hAnsi="Calibri" w:cs="Calibri"/>
          <w:b/>
          <w:bCs/>
          <w:lang w:eastAsia="en-GB"/>
        </w:rPr>
      </w:pPr>
      <w:bookmarkStart w:id="2" w:name="_Hlk161747601"/>
    </w:p>
    <w:p w14:paraId="651EB75D" w14:textId="7803198A"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7</w:t>
      </w:r>
      <w:r w:rsidRPr="00045E6B">
        <w:rPr>
          <w:rFonts w:ascii="Calibri" w:eastAsia="Times New Roman" w:hAnsi="Calibri" w:cs="Calibri"/>
          <w:b/>
          <w:bCs/>
          <w:lang w:eastAsia="en-GB"/>
        </w:rPr>
        <w:t xml:space="preserve">    </w:t>
      </w:r>
      <w:r w:rsidR="00820426">
        <w:rPr>
          <w:rFonts w:ascii="Calibri" w:eastAsia="Times New Roman" w:hAnsi="Calibri" w:cs="Calibri"/>
          <w:b/>
          <w:bCs/>
          <w:lang w:eastAsia="en-GB"/>
        </w:rPr>
        <w:t xml:space="preserve"> </w:t>
      </w:r>
      <w:r w:rsidRPr="00045E6B">
        <w:rPr>
          <w:rFonts w:ascii="Calibri" w:eastAsia="Times New Roman" w:hAnsi="Calibri" w:cs="Calibri"/>
          <w:b/>
          <w:bCs/>
          <w:lang w:eastAsia="en-GB"/>
        </w:rPr>
        <w:t>To Consider a CIL grant application for funding towards new gable windows at the Village Hall</w:t>
      </w:r>
    </w:p>
    <w:p w14:paraId="1117F47E" w14:textId="5555FBCC" w:rsidR="00CF549D" w:rsidRDefault="00ED7BA3" w:rsidP="00045E6B">
      <w:pPr>
        <w:widowControl w:val="0"/>
        <w:ind w:left="1418" w:hanging="1418"/>
        <w:contextualSpacing/>
        <w:jc w:val="both"/>
        <w:rPr>
          <w:rFonts w:ascii="Calibri" w:eastAsia="Times New Roman" w:hAnsi="Calibri" w:cs="Calibri"/>
          <w:lang w:eastAsia="en-GB"/>
        </w:rPr>
      </w:pPr>
      <w:r w:rsidRPr="006531A4">
        <w:rPr>
          <w:rFonts w:ascii="Calibri" w:eastAsia="Times New Roman" w:hAnsi="Calibri" w:cs="Calibri"/>
          <w:lang w:eastAsia="en-GB"/>
        </w:rPr>
        <w:t xml:space="preserve">                         </w:t>
      </w:r>
      <w:r w:rsidR="001D471D">
        <w:rPr>
          <w:rFonts w:ascii="Calibri" w:eastAsia="Times New Roman" w:hAnsi="Calibri" w:cs="Calibri"/>
          <w:lang w:eastAsia="en-GB"/>
        </w:rPr>
        <w:t xml:space="preserve"> </w:t>
      </w:r>
      <w:r w:rsidRPr="006531A4">
        <w:rPr>
          <w:rFonts w:ascii="Calibri" w:eastAsia="Times New Roman" w:hAnsi="Calibri" w:cs="Calibri"/>
          <w:lang w:eastAsia="en-GB"/>
        </w:rPr>
        <w:t xml:space="preserve"> </w:t>
      </w:r>
      <w:bookmarkStart w:id="3" w:name="_Hlk165023599"/>
      <w:r w:rsidRPr="006531A4">
        <w:rPr>
          <w:rFonts w:ascii="Calibri" w:eastAsia="Times New Roman" w:hAnsi="Calibri" w:cs="Calibri"/>
          <w:lang w:eastAsia="en-GB"/>
        </w:rPr>
        <w:t>Members considered a</w:t>
      </w:r>
      <w:r w:rsidR="006531A4" w:rsidRPr="006531A4">
        <w:rPr>
          <w:rFonts w:ascii="Calibri" w:eastAsia="Times New Roman" w:hAnsi="Calibri" w:cs="Calibri"/>
          <w:lang w:eastAsia="en-GB"/>
        </w:rPr>
        <w:t xml:space="preserve"> grant application from the Village Hall Trustees for £590 (excluding VAT</w:t>
      </w:r>
      <w:r w:rsidR="001D471D">
        <w:rPr>
          <w:rFonts w:ascii="Calibri" w:eastAsia="Times New Roman" w:hAnsi="Calibri" w:cs="Calibri"/>
          <w:lang w:eastAsia="en-GB"/>
        </w:rPr>
        <w:t>)</w:t>
      </w:r>
      <w:r w:rsidR="006531A4">
        <w:rPr>
          <w:rFonts w:ascii="Calibri" w:eastAsia="Times New Roman" w:hAnsi="Calibri" w:cs="Calibri"/>
          <w:lang w:eastAsia="en-GB"/>
        </w:rPr>
        <w:t xml:space="preserve"> </w:t>
      </w:r>
    </w:p>
    <w:p w14:paraId="13E3F606" w14:textId="5EA9B240" w:rsidR="005136B3" w:rsidRDefault="00CF549D" w:rsidP="00075FF6">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1D471D">
        <w:rPr>
          <w:rFonts w:ascii="Calibri" w:eastAsia="Times New Roman" w:hAnsi="Calibri" w:cs="Calibri"/>
          <w:lang w:eastAsia="en-GB"/>
        </w:rPr>
        <w:t xml:space="preserve"> </w:t>
      </w:r>
      <w:r w:rsidR="006531A4">
        <w:rPr>
          <w:rFonts w:ascii="Calibri" w:eastAsia="Times New Roman" w:hAnsi="Calibri" w:cs="Calibri"/>
          <w:lang w:eastAsia="en-GB"/>
        </w:rPr>
        <w:t>towards the replacement of 4 gable windows in the roof of the Chanctonbury Room</w:t>
      </w:r>
      <w:r w:rsidR="005B0C65">
        <w:rPr>
          <w:rFonts w:ascii="Calibri" w:eastAsia="Times New Roman" w:hAnsi="Calibri" w:cs="Calibri"/>
          <w:lang w:eastAsia="en-GB"/>
        </w:rPr>
        <w:t xml:space="preserve">. </w:t>
      </w:r>
      <w:r w:rsidR="00096966">
        <w:rPr>
          <w:rFonts w:ascii="Calibri" w:eastAsia="Times New Roman" w:hAnsi="Calibri" w:cs="Calibri"/>
          <w:lang w:eastAsia="en-GB"/>
        </w:rPr>
        <w:t xml:space="preserve"> </w:t>
      </w:r>
    </w:p>
    <w:p w14:paraId="5F58A81D" w14:textId="77777777" w:rsidR="006C494B" w:rsidRDefault="006C494B" w:rsidP="00075FF6">
      <w:pPr>
        <w:widowControl w:val="0"/>
        <w:ind w:left="1418" w:hanging="1418"/>
        <w:contextualSpacing/>
        <w:jc w:val="both"/>
        <w:rPr>
          <w:rFonts w:ascii="Calibri" w:eastAsia="Times New Roman" w:hAnsi="Calibri" w:cs="Calibri"/>
          <w:lang w:eastAsia="en-GB"/>
        </w:rPr>
      </w:pPr>
    </w:p>
    <w:p w14:paraId="72BBFF50" w14:textId="77777777" w:rsidR="00E46D64" w:rsidRDefault="00CF549D" w:rsidP="00075FF6">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1D471D">
        <w:rPr>
          <w:rFonts w:ascii="Calibri" w:eastAsia="Times New Roman" w:hAnsi="Calibri" w:cs="Calibri"/>
          <w:lang w:eastAsia="en-GB"/>
        </w:rPr>
        <w:t xml:space="preserve"> </w:t>
      </w:r>
      <w:r>
        <w:rPr>
          <w:rFonts w:ascii="Calibri" w:eastAsia="Times New Roman" w:hAnsi="Calibri" w:cs="Calibri"/>
          <w:lang w:eastAsia="en-GB"/>
        </w:rPr>
        <w:t xml:space="preserve"> </w:t>
      </w:r>
      <w:r w:rsidR="001D471D">
        <w:rPr>
          <w:rFonts w:ascii="Calibri" w:eastAsia="Times New Roman" w:hAnsi="Calibri" w:cs="Calibri"/>
          <w:lang w:eastAsia="en-GB"/>
        </w:rPr>
        <w:t xml:space="preserve">It was noted that </w:t>
      </w:r>
      <w:r w:rsidR="00E46D64">
        <w:rPr>
          <w:rFonts w:ascii="Calibri" w:eastAsia="Times New Roman" w:hAnsi="Calibri" w:cs="Calibri"/>
          <w:lang w:eastAsia="en-GB"/>
        </w:rPr>
        <w:t xml:space="preserve">this was part of the hall’s energy efficiency improvement projects which the </w:t>
      </w:r>
    </w:p>
    <w:p w14:paraId="339E622E" w14:textId="77777777" w:rsidR="00E46D64" w:rsidRDefault="00E46D64" w:rsidP="00075FF6">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Council had </w:t>
      </w:r>
      <w:r w:rsidR="001D471D">
        <w:rPr>
          <w:rFonts w:ascii="Calibri" w:eastAsia="Times New Roman" w:hAnsi="Calibri" w:cs="Calibri"/>
          <w:lang w:eastAsia="en-GB"/>
        </w:rPr>
        <w:t>previously supported in principle</w:t>
      </w:r>
      <w:r>
        <w:rPr>
          <w:rFonts w:ascii="Calibri" w:eastAsia="Times New Roman" w:hAnsi="Calibri" w:cs="Calibri"/>
          <w:lang w:eastAsia="en-GB"/>
        </w:rPr>
        <w:t>, upon recommendation by the CIL Working Party</w:t>
      </w:r>
    </w:p>
    <w:p w14:paraId="6A55835B" w14:textId="77777777" w:rsidR="00E46D64" w:rsidRDefault="00E46D64" w:rsidP="001D471D">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p>
    <w:p w14:paraId="27AC6DF6" w14:textId="776B4C28" w:rsidR="001D471D" w:rsidRDefault="001D471D" w:rsidP="001D471D">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Following a discussion, the Councill </w:t>
      </w:r>
      <w:r w:rsidR="00CF549D" w:rsidRPr="00CF549D">
        <w:rPr>
          <w:rFonts w:ascii="Calibri" w:eastAsia="Times New Roman" w:hAnsi="Calibri" w:cs="Calibri"/>
          <w:b/>
          <w:bCs/>
          <w:lang w:eastAsia="en-GB"/>
        </w:rPr>
        <w:t xml:space="preserve">RESOLVED </w:t>
      </w:r>
      <w:r w:rsidR="00CF549D">
        <w:rPr>
          <w:rFonts w:ascii="Calibri" w:eastAsia="Times New Roman" w:hAnsi="Calibri" w:cs="Calibri"/>
          <w:lang w:eastAsia="en-GB"/>
        </w:rPr>
        <w:t xml:space="preserve">to </w:t>
      </w:r>
      <w:r w:rsidR="00CF549D" w:rsidRPr="00CF549D">
        <w:rPr>
          <w:rFonts w:ascii="Calibri" w:eastAsia="Times New Roman" w:hAnsi="Calibri" w:cs="Calibri"/>
          <w:b/>
          <w:bCs/>
          <w:lang w:eastAsia="en-GB"/>
        </w:rPr>
        <w:t>APPROVE</w:t>
      </w:r>
      <w:r w:rsidR="00CF549D">
        <w:rPr>
          <w:rFonts w:ascii="Calibri" w:eastAsia="Times New Roman" w:hAnsi="Calibri" w:cs="Calibri"/>
          <w:lang w:eastAsia="en-GB"/>
        </w:rPr>
        <w:t xml:space="preserve"> £590</w:t>
      </w:r>
      <w:r>
        <w:rPr>
          <w:rFonts w:ascii="Calibri" w:eastAsia="Times New Roman" w:hAnsi="Calibri" w:cs="Calibri"/>
          <w:lang w:eastAsia="en-GB"/>
        </w:rPr>
        <w:t xml:space="preserve"> grant to be </w:t>
      </w:r>
      <w:r w:rsidRPr="001D471D">
        <w:rPr>
          <w:rFonts w:ascii="Calibri" w:eastAsia="Times New Roman" w:hAnsi="Calibri" w:cs="Calibri"/>
          <w:lang w:eastAsia="en-GB"/>
        </w:rPr>
        <w:t xml:space="preserve">awarded under </w:t>
      </w:r>
    </w:p>
    <w:p w14:paraId="7AD9CFB7" w14:textId="75EB960A" w:rsidR="00A83494" w:rsidRDefault="001D471D" w:rsidP="001D471D">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Pr="001D471D">
        <w:rPr>
          <w:rFonts w:ascii="Calibri" w:eastAsia="Times New Roman" w:hAnsi="Calibri" w:cs="Calibri"/>
          <w:lang w:eastAsia="en-GB"/>
        </w:rPr>
        <w:t>powers of the Local Government Act 197</w:t>
      </w:r>
      <w:r w:rsidR="00E46D64">
        <w:rPr>
          <w:rFonts w:ascii="Calibri" w:eastAsia="Times New Roman" w:hAnsi="Calibri" w:cs="Calibri"/>
          <w:lang w:eastAsia="en-GB"/>
        </w:rPr>
        <w:t>2</w:t>
      </w:r>
      <w:r w:rsidRPr="001D471D">
        <w:rPr>
          <w:rFonts w:ascii="Calibri" w:eastAsia="Times New Roman" w:hAnsi="Calibri" w:cs="Calibri"/>
          <w:lang w:eastAsia="en-GB"/>
        </w:rPr>
        <w:t xml:space="preserve"> </w:t>
      </w:r>
      <w:r w:rsidR="00E46D64">
        <w:rPr>
          <w:rFonts w:ascii="Calibri" w:eastAsia="Times New Roman" w:hAnsi="Calibri" w:cs="Calibri"/>
          <w:lang w:eastAsia="en-GB"/>
        </w:rPr>
        <w:t xml:space="preserve">Section </w:t>
      </w:r>
      <w:r w:rsidRPr="001D471D">
        <w:rPr>
          <w:rFonts w:ascii="Calibri" w:eastAsia="Times New Roman" w:hAnsi="Calibri" w:cs="Calibri"/>
          <w:lang w:eastAsia="en-GB"/>
        </w:rPr>
        <w:t>133</w:t>
      </w:r>
      <w:r>
        <w:rPr>
          <w:rFonts w:ascii="Calibri" w:eastAsia="Times New Roman" w:hAnsi="Calibri" w:cs="Calibri"/>
          <w:lang w:eastAsia="en-GB"/>
        </w:rPr>
        <w:t xml:space="preserve">. </w:t>
      </w:r>
      <w:r w:rsidR="00CF549D">
        <w:rPr>
          <w:rFonts w:ascii="Calibri" w:eastAsia="Times New Roman" w:hAnsi="Calibri" w:cs="Calibri"/>
          <w:lang w:eastAsia="en-GB"/>
        </w:rPr>
        <w:t xml:space="preserve"> </w:t>
      </w:r>
      <w:r w:rsidR="00A83494">
        <w:rPr>
          <w:rFonts w:ascii="Calibri" w:eastAsia="Times New Roman" w:hAnsi="Calibri" w:cs="Calibri"/>
          <w:lang w:eastAsia="en-GB"/>
        </w:rPr>
        <w:t xml:space="preserve">To advise the Trustees that the </w:t>
      </w:r>
    </w:p>
    <w:p w14:paraId="4C185190" w14:textId="41CAFF04" w:rsidR="00CF549D" w:rsidRPr="00045E6B" w:rsidRDefault="00A83494" w:rsidP="001D471D">
      <w:pPr>
        <w:widowControl w:val="0"/>
        <w:ind w:left="1418" w:hanging="1418"/>
        <w:contextualSpacing/>
        <w:jc w:val="both"/>
        <w:rPr>
          <w:rFonts w:ascii="Calibri" w:eastAsia="Times New Roman" w:hAnsi="Calibri" w:cs="Calibri"/>
          <w:b/>
          <w:bCs/>
          <w:lang w:eastAsia="en-GB"/>
        </w:rPr>
      </w:pPr>
      <w:r>
        <w:rPr>
          <w:rFonts w:ascii="Calibri" w:eastAsia="Times New Roman" w:hAnsi="Calibri" w:cs="Calibri"/>
          <w:lang w:eastAsia="en-GB"/>
        </w:rPr>
        <w:t xml:space="preserve">                           Council is unable to take on the responsibility of </w:t>
      </w:r>
      <w:r w:rsidR="001A6682">
        <w:rPr>
          <w:rFonts w:ascii="Calibri" w:eastAsia="Times New Roman" w:hAnsi="Calibri" w:cs="Calibri"/>
          <w:lang w:eastAsia="en-GB"/>
        </w:rPr>
        <w:t xml:space="preserve">the </w:t>
      </w:r>
      <w:r>
        <w:rPr>
          <w:rFonts w:ascii="Calibri" w:eastAsia="Times New Roman" w:hAnsi="Calibri" w:cs="Calibri"/>
          <w:lang w:eastAsia="en-GB"/>
        </w:rPr>
        <w:t xml:space="preserve">VAT payment. </w:t>
      </w:r>
    </w:p>
    <w:bookmarkEnd w:id="3"/>
    <w:p w14:paraId="666D467F" w14:textId="77777777" w:rsidR="00045E6B" w:rsidRPr="00045E6B" w:rsidRDefault="00045E6B" w:rsidP="00045E6B">
      <w:pPr>
        <w:widowControl w:val="0"/>
        <w:ind w:left="1418" w:hanging="1418"/>
        <w:contextualSpacing/>
        <w:jc w:val="both"/>
        <w:rPr>
          <w:rFonts w:ascii="Calibri" w:eastAsia="Times New Roman" w:hAnsi="Calibri" w:cs="Calibri"/>
          <w:b/>
          <w:bCs/>
          <w:lang w:eastAsia="en-GB"/>
        </w:rPr>
      </w:pPr>
    </w:p>
    <w:p w14:paraId="09365C91" w14:textId="2121AB29" w:rsidR="00045E6B" w:rsidRDefault="00045E6B" w:rsidP="00045E6B">
      <w:pPr>
        <w:widowControl w:val="0"/>
        <w:ind w:left="1418" w:hanging="1418"/>
        <w:contextualSpacing/>
        <w:jc w:val="both"/>
        <w:rPr>
          <w:rFonts w:ascii="Calibri" w:eastAsia="Times New Roman" w:hAnsi="Calibri" w:cs="Calibri"/>
          <w:b/>
          <w:bCs/>
          <w:lang w:eastAsia="en-GB"/>
        </w:rPr>
      </w:pPr>
      <w:r w:rsidRPr="00045E6B">
        <w:rPr>
          <w:rFonts w:ascii="Calibri" w:eastAsia="Times New Roman" w:hAnsi="Calibri" w:cs="Calibri"/>
          <w:b/>
          <w:bCs/>
          <w:lang w:eastAsia="en-GB"/>
        </w:rPr>
        <w:t>FC/24/4/1</w:t>
      </w:r>
      <w:r w:rsidR="00F4284E">
        <w:rPr>
          <w:rFonts w:ascii="Calibri" w:eastAsia="Times New Roman" w:hAnsi="Calibri" w:cs="Calibri"/>
          <w:b/>
          <w:bCs/>
          <w:lang w:eastAsia="en-GB"/>
        </w:rPr>
        <w:t>8</w:t>
      </w:r>
      <w:r w:rsidRPr="00045E6B">
        <w:rPr>
          <w:rFonts w:ascii="Calibri" w:eastAsia="Times New Roman" w:hAnsi="Calibri" w:cs="Calibri"/>
          <w:b/>
          <w:bCs/>
          <w:lang w:eastAsia="en-GB"/>
        </w:rPr>
        <w:t xml:space="preserve">     To Consider a CIL grant application for funding towards water heaters at the Village Hall</w:t>
      </w:r>
    </w:p>
    <w:p w14:paraId="51039B3B" w14:textId="77777777" w:rsidR="00922EC6" w:rsidRDefault="001D471D" w:rsidP="00E46D64">
      <w:pPr>
        <w:widowControl w:val="0"/>
        <w:ind w:left="1418" w:hanging="1418"/>
        <w:contextualSpacing/>
        <w:jc w:val="both"/>
        <w:rPr>
          <w:rFonts w:ascii="Calibri" w:eastAsia="Times New Roman" w:hAnsi="Calibri" w:cs="Calibri"/>
          <w:lang w:eastAsia="en-GB"/>
        </w:rPr>
      </w:pPr>
      <w:r>
        <w:rPr>
          <w:rFonts w:ascii="Calibri" w:eastAsia="Times New Roman" w:hAnsi="Calibri" w:cs="Calibri"/>
          <w:b/>
          <w:bCs/>
          <w:lang w:eastAsia="en-GB"/>
        </w:rPr>
        <w:t xml:space="preserve">                           </w:t>
      </w:r>
      <w:r w:rsidR="00E46D64" w:rsidRPr="006531A4">
        <w:rPr>
          <w:rFonts w:ascii="Calibri" w:eastAsia="Times New Roman" w:hAnsi="Calibri" w:cs="Calibri"/>
          <w:lang w:eastAsia="en-GB"/>
        </w:rPr>
        <w:t>Members considered a grant application from the Village Hall Trustees for £</w:t>
      </w:r>
      <w:r w:rsidR="00342D21">
        <w:rPr>
          <w:rFonts w:ascii="Calibri" w:eastAsia="Times New Roman" w:hAnsi="Calibri" w:cs="Calibri"/>
          <w:lang w:eastAsia="en-GB"/>
        </w:rPr>
        <w:t xml:space="preserve">1,767 </w:t>
      </w:r>
      <w:r w:rsidR="00E46D64" w:rsidRPr="006531A4">
        <w:rPr>
          <w:rFonts w:ascii="Calibri" w:eastAsia="Times New Roman" w:hAnsi="Calibri" w:cs="Calibri"/>
          <w:lang w:eastAsia="en-GB"/>
        </w:rPr>
        <w:t>(excluding</w:t>
      </w:r>
    </w:p>
    <w:p w14:paraId="676A9F1E" w14:textId="5BB190DF" w:rsidR="00922EC6" w:rsidRDefault="00922EC6" w:rsidP="00E46D64">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E46D64" w:rsidRPr="006531A4">
        <w:rPr>
          <w:rFonts w:ascii="Calibri" w:eastAsia="Times New Roman" w:hAnsi="Calibri" w:cs="Calibri"/>
          <w:lang w:eastAsia="en-GB"/>
        </w:rPr>
        <w:t>VAT</w:t>
      </w:r>
      <w:r w:rsidR="00E46D64">
        <w:rPr>
          <w:rFonts w:ascii="Calibri" w:eastAsia="Times New Roman" w:hAnsi="Calibri" w:cs="Calibri"/>
          <w:lang w:eastAsia="en-GB"/>
        </w:rPr>
        <w:t xml:space="preserve">) </w:t>
      </w:r>
      <w:r w:rsidR="00342D21">
        <w:rPr>
          <w:rFonts w:ascii="Calibri" w:eastAsia="Times New Roman" w:hAnsi="Calibri" w:cs="Calibri"/>
          <w:lang w:eastAsia="en-GB"/>
        </w:rPr>
        <w:t xml:space="preserve">for trialling </w:t>
      </w:r>
      <w:r>
        <w:rPr>
          <w:rFonts w:ascii="Calibri" w:eastAsia="Times New Roman" w:hAnsi="Calibri" w:cs="Calibri"/>
          <w:lang w:eastAsia="en-GB"/>
        </w:rPr>
        <w:t>of the replacement of hot water storage with instant electric water heaters</w:t>
      </w:r>
    </w:p>
    <w:p w14:paraId="2F700A96" w14:textId="77777777" w:rsidR="00C958CF" w:rsidRDefault="00922EC6" w:rsidP="00E46D64">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at point of use. </w:t>
      </w:r>
      <w:r w:rsidR="00E46D64">
        <w:rPr>
          <w:rFonts w:ascii="Calibri" w:eastAsia="Times New Roman" w:hAnsi="Calibri" w:cs="Calibri"/>
          <w:lang w:eastAsia="en-GB"/>
        </w:rPr>
        <w:t xml:space="preserve">  </w:t>
      </w:r>
    </w:p>
    <w:p w14:paraId="20793B4C" w14:textId="77777777" w:rsidR="00C958CF" w:rsidRDefault="00C958CF" w:rsidP="00E46D64">
      <w:pPr>
        <w:widowControl w:val="0"/>
        <w:ind w:left="1418" w:hanging="1418"/>
        <w:contextualSpacing/>
        <w:jc w:val="both"/>
        <w:rPr>
          <w:rFonts w:ascii="Calibri" w:eastAsia="Times New Roman" w:hAnsi="Calibri" w:cs="Calibri"/>
          <w:lang w:eastAsia="en-GB"/>
        </w:rPr>
      </w:pPr>
    </w:p>
    <w:p w14:paraId="74E7E58E" w14:textId="77777777" w:rsidR="00DA33D7" w:rsidRDefault="00C958CF" w:rsidP="00276ED2">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It was noted that th</w:t>
      </w:r>
      <w:r w:rsidR="001A6682">
        <w:rPr>
          <w:rFonts w:ascii="Calibri" w:eastAsia="Times New Roman" w:hAnsi="Calibri" w:cs="Calibri"/>
          <w:lang w:eastAsia="en-GB"/>
        </w:rPr>
        <w:t xml:space="preserve">is was part of a wider </w:t>
      </w:r>
      <w:r w:rsidR="00DA33D7">
        <w:rPr>
          <w:rFonts w:ascii="Calibri" w:eastAsia="Times New Roman" w:hAnsi="Calibri" w:cs="Calibri"/>
          <w:lang w:eastAsia="en-GB"/>
        </w:rPr>
        <w:t xml:space="preserve">£3,892 </w:t>
      </w:r>
      <w:r w:rsidR="001A6682">
        <w:rPr>
          <w:rFonts w:ascii="Calibri" w:eastAsia="Times New Roman" w:hAnsi="Calibri" w:cs="Calibri"/>
          <w:lang w:eastAsia="en-GB"/>
        </w:rPr>
        <w:t xml:space="preserve">project </w:t>
      </w:r>
      <w:r w:rsidR="00DA33D7">
        <w:rPr>
          <w:rFonts w:ascii="Calibri" w:eastAsia="Times New Roman" w:hAnsi="Calibri" w:cs="Calibri"/>
          <w:lang w:eastAsia="en-GB"/>
        </w:rPr>
        <w:t>to reduce water heating costs, which</w:t>
      </w:r>
    </w:p>
    <w:p w14:paraId="6AE973D7" w14:textId="77777777" w:rsidR="00832470" w:rsidRDefault="00832470" w:rsidP="00B02CD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DA33D7">
        <w:rPr>
          <w:rFonts w:ascii="Calibri" w:eastAsia="Times New Roman" w:hAnsi="Calibri" w:cs="Calibri"/>
          <w:lang w:eastAsia="en-GB"/>
        </w:rPr>
        <w:t xml:space="preserve">                       </w:t>
      </w:r>
      <w:r w:rsidR="006E5CD0">
        <w:rPr>
          <w:rFonts w:ascii="Calibri" w:eastAsia="Times New Roman" w:hAnsi="Calibri" w:cs="Calibri"/>
          <w:lang w:eastAsia="en-GB"/>
        </w:rPr>
        <w:t xml:space="preserve"> </w:t>
      </w:r>
      <w:r w:rsidR="00DA33D7">
        <w:rPr>
          <w:rFonts w:ascii="Calibri" w:eastAsia="Times New Roman" w:hAnsi="Calibri" w:cs="Calibri"/>
          <w:lang w:eastAsia="en-GB"/>
        </w:rPr>
        <w:t xml:space="preserve">  the </w:t>
      </w:r>
      <w:r w:rsidR="00C958CF">
        <w:rPr>
          <w:rFonts w:ascii="Calibri" w:eastAsia="Times New Roman" w:hAnsi="Calibri" w:cs="Calibri"/>
          <w:lang w:eastAsia="en-GB"/>
        </w:rPr>
        <w:t xml:space="preserve"> Council had previously </w:t>
      </w:r>
      <w:r w:rsidR="00B32238">
        <w:rPr>
          <w:rFonts w:ascii="Calibri" w:eastAsia="Times New Roman" w:hAnsi="Calibri" w:cs="Calibri"/>
          <w:lang w:eastAsia="en-GB"/>
        </w:rPr>
        <w:t>supported</w:t>
      </w:r>
      <w:r w:rsidR="00DA33D7">
        <w:rPr>
          <w:rFonts w:ascii="Calibri" w:eastAsia="Times New Roman" w:hAnsi="Calibri" w:cs="Calibri"/>
          <w:lang w:eastAsia="en-GB"/>
        </w:rPr>
        <w:t xml:space="preserve"> in principle, </w:t>
      </w:r>
      <w:r w:rsidR="00865197">
        <w:rPr>
          <w:rFonts w:ascii="Calibri" w:eastAsia="Times New Roman" w:hAnsi="Calibri" w:cs="Calibri"/>
          <w:lang w:eastAsia="en-GB"/>
        </w:rPr>
        <w:t xml:space="preserve">upon recommendation by the CIL Working </w:t>
      </w:r>
    </w:p>
    <w:p w14:paraId="369CF743" w14:textId="77777777" w:rsidR="00161194" w:rsidRDefault="00832470" w:rsidP="00B02CD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865197">
        <w:rPr>
          <w:rFonts w:ascii="Calibri" w:eastAsia="Times New Roman" w:hAnsi="Calibri" w:cs="Calibri"/>
          <w:lang w:eastAsia="en-GB"/>
        </w:rPr>
        <w:t>Party</w:t>
      </w:r>
      <w:r w:rsidR="00441C8B">
        <w:rPr>
          <w:rFonts w:ascii="Calibri" w:eastAsia="Times New Roman" w:hAnsi="Calibri" w:cs="Calibri"/>
          <w:lang w:eastAsia="en-GB"/>
        </w:rPr>
        <w:t xml:space="preserve">. </w:t>
      </w:r>
    </w:p>
    <w:p w14:paraId="60F2E621" w14:textId="77777777" w:rsidR="00161194" w:rsidRDefault="00161194" w:rsidP="00B02CD7">
      <w:pPr>
        <w:widowControl w:val="0"/>
        <w:ind w:left="1418" w:hanging="1418"/>
        <w:contextualSpacing/>
        <w:jc w:val="both"/>
        <w:rPr>
          <w:rFonts w:ascii="Calibri" w:eastAsia="Times New Roman" w:hAnsi="Calibri" w:cs="Calibri"/>
          <w:lang w:eastAsia="en-GB"/>
        </w:rPr>
      </w:pPr>
    </w:p>
    <w:p w14:paraId="123102EA" w14:textId="77777777" w:rsidR="00967F37" w:rsidRDefault="00161194" w:rsidP="00B02CD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Members agreed that the grant was not additional to the value of the </w:t>
      </w:r>
      <w:r w:rsidR="00967F37">
        <w:rPr>
          <w:rFonts w:ascii="Calibri" w:eastAsia="Times New Roman" w:hAnsi="Calibri" w:cs="Calibri"/>
          <w:lang w:eastAsia="en-GB"/>
        </w:rPr>
        <w:t xml:space="preserve">project </w:t>
      </w:r>
      <w:r>
        <w:rPr>
          <w:rFonts w:ascii="Calibri" w:eastAsia="Times New Roman" w:hAnsi="Calibri" w:cs="Calibri"/>
          <w:lang w:eastAsia="en-GB"/>
        </w:rPr>
        <w:t xml:space="preserve">originally </w:t>
      </w:r>
    </w:p>
    <w:p w14:paraId="6E85EF5F" w14:textId="6E12FA51" w:rsidR="006100E3" w:rsidRDefault="00967F37" w:rsidP="00B02CD7">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3C1AA1">
        <w:rPr>
          <w:rFonts w:ascii="Calibri" w:eastAsia="Times New Roman" w:hAnsi="Calibri" w:cs="Calibri"/>
          <w:lang w:eastAsia="en-GB"/>
        </w:rPr>
        <w:t xml:space="preserve">put forward </w:t>
      </w:r>
      <w:r w:rsidR="00161194">
        <w:rPr>
          <w:rFonts w:ascii="Calibri" w:eastAsia="Times New Roman" w:hAnsi="Calibri" w:cs="Calibri"/>
          <w:lang w:eastAsia="en-GB"/>
        </w:rPr>
        <w:t>by the Trustees</w:t>
      </w:r>
      <w:r w:rsidR="003C1AA1">
        <w:rPr>
          <w:rFonts w:ascii="Calibri" w:eastAsia="Times New Roman" w:hAnsi="Calibri" w:cs="Calibri"/>
          <w:lang w:eastAsia="en-GB"/>
        </w:rPr>
        <w:t xml:space="preserve">, but was a first step in its implementation. </w:t>
      </w:r>
      <w:r w:rsidR="00161194">
        <w:rPr>
          <w:rFonts w:ascii="Calibri" w:eastAsia="Times New Roman" w:hAnsi="Calibri" w:cs="Calibri"/>
          <w:lang w:eastAsia="en-GB"/>
        </w:rPr>
        <w:t xml:space="preserve"> </w:t>
      </w:r>
    </w:p>
    <w:p w14:paraId="0FC8BED8" w14:textId="77777777" w:rsidR="00161194" w:rsidRDefault="00161194" w:rsidP="00B02CD7">
      <w:pPr>
        <w:widowControl w:val="0"/>
        <w:ind w:left="1418" w:hanging="1418"/>
        <w:contextualSpacing/>
        <w:jc w:val="both"/>
        <w:rPr>
          <w:rFonts w:ascii="Calibri" w:eastAsia="Times New Roman" w:hAnsi="Calibri" w:cs="Calibri"/>
          <w:lang w:eastAsia="en-GB"/>
        </w:rPr>
      </w:pPr>
    </w:p>
    <w:p w14:paraId="1A24CA77" w14:textId="77777777" w:rsidR="006100E3" w:rsidRDefault="00C04AB1" w:rsidP="005E3D90">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6100E3">
        <w:rPr>
          <w:rFonts w:ascii="Calibri" w:eastAsia="Times New Roman" w:hAnsi="Calibri" w:cs="Calibri"/>
          <w:lang w:eastAsia="en-GB"/>
        </w:rPr>
        <w:t xml:space="preserve"> </w:t>
      </w:r>
      <w:r>
        <w:rPr>
          <w:rFonts w:ascii="Calibri" w:eastAsia="Times New Roman" w:hAnsi="Calibri" w:cs="Calibri"/>
          <w:lang w:eastAsia="en-GB"/>
        </w:rPr>
        <w:t xml:space="preserve">    </w:t>
      </w:r>
      <w:r w:rsidR="00DA33D7">
        <w:rPr>
          <w:rFonts w:ascii="Calibri" w:eastAsia="Times New Roman" w:hAnsi="Calibri" w:cs="Calibri"/>
          <w:lang w:eastAsia="en-GB"/>
        </w:rPr>
        <w:t xml:space="preserve">Following a discussion, the </w:t>
      </w:r>
      <w:r w:rsidR="001A42CF">
        <w:rPr>
          <w:rFonts w:ascii="Calibri" w:eastAsia="Times New Roman" w:hAnsi="Calibri" w:cs="Calibri"/>
          <w:lang w:eastAsia="en-GB"/>
        </w:rPr>
        <w:t xml:space="preserve">Council </w:t>
      </w:r>
      <w:r w:rsidR="00E46D64" w:rsidRPr="00CF549D">
        <w:rPr>
          <w:rFonts w:ascii="Calibri" w:eastAsia="Times New Roman" w:hAnsi="Calibri" w:cs="Calibri"/>
          <w:b/>
          <w:bCs/>
          <w:lang w:eastAsia="en-GB"/>
        </w:rPr>
        <w:t xml:space="preserve">RESOLVED </w:t>
      </w:r>
      <w:r w:rsidR="00E46D64">
        <w:rPr>
          <w:rFonts w:ascii="Calibri" w:eastAsia="Times New Roman" w:hAnsi="Calibri" w:cs="Calibri"/>
          <w:lang w:eastAsia="en-GB"/>
        </w:rPr>
        <w:t xml:space="preserve">to </w:t>
      </w:r>
      <w:r w:rsidR="00E46D64" w:rsidRPr="00CF549D">
        <w:rPr>
          <w:rFonts w:ascii="Calibri" w:eastAsia="Times New Roman" w:hAnsi="Calibri" w:cs="Calibri"/>
          <w:b/>
          <w:bCs/>
          <w:lang w:eastAsia="en-GB"/>
        </w:rPr>
        <w:t>APPROVE</w:t>
      </w:r>
      <w:r w:rsidR="00E46D64">
        <w:rPr>
          <w:rFonts w:ascii="Calibri" w:eastAsia="Times New Roman" w:hAnsi="Calibri" w:cs="Calibri"/>
          <w:lang w:eastAsia="en-GB"/>
        </w:rPr>
        <w:t xml:space="preserve"> £</w:t>
      </w:r>
      <w:r w:rsidR="00C30DD3">
        <w:rPr>
          <w:rFonts w:ascii="Calibri" w:eastAsia="Times New Roman" w:hAnsi="Calibri" w:cs="Calibri"/>
          <w:lang w:eastAsia="en-GB"/>
        </w:rPr>
        <w:t xml:space="preserve">1,767 </w:t>
      </w:r>
      <w:r w:rsidR="00E46D64" w:rsidRPr="001D471D">
        <w:rPr>
          <w:rFonts w:ascii="Calibri" w:eastAsia="Times New Roman" w:hAnsi="Calibri" w:cs="Calibri"/>
          <w:lang w:eastAsia="en-GB"/>
        </w:rPr>
        <w:t>under</w:t>
      </w:r>
      <w:r w:rsidR="00DA33D7">
        <w:rPr>
          <w:rFonts w:ascii="Calibri" w:eastAsia="Times New Roman" w:hAnsi="Calibri" w:cs="Calibri"/>
          <w:lang w:eastAsia="en-GB"/>
        </w:rPr>
        <w:t xml:space="preserve"> its </w:t>
      </w:r>
      <w:r w:rsidR="001A42CF">
        <w:rPr>
          <w:rFonts w:ascii="Calibri" w:eastAsia="Times New Roman" w:hAnsi="Calibri" w:cs="Calibri"/>
          <w:lang w:eastAsia="en-GB"/>
        </w:rPr>
        <w:t>p</w:t>
      </w:r>
      <w:r w:rsidR="00E46D64" w:rsidRPr="001D471D">
        <w:rPr>
          <w:rFonts w:ascii="Calibri" w:eastAsia="Times New Roman" w:hAnsi="Calibri" w:cs="Calibri"/>
          <w:lang w:eastAsia="en-GB"/>
        </w:rPr>
        <w:t xml:space="preserve">owers of the </w:t>
      </w:r>
    </w:p>
    <w:p w14:paraId="598F691B" w14:textId="4FC075E0" w:rsidR="00DA33D7" w:rsidRDefault="006100E3" w:rsidP="005E3D90">
      <w:pPr>
        <w:widowControl w:val="0"/>
        <w:ind w:left="1418" w:hanging="1418"/>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E46D64" w:rsidRPr="001D471D">
        <w:rPr>
          <w:rFonts w:ascii="Calibri" w:eastAsia="Times New Roman" w:hAnsi="Calibri" w:cs="Calibri"/>
          <w:lang w:eastAsia="en-GB"/>
        </w:rPr>
        <w:t xml:space="preserve">Local </w:t>
      </w:r>
      <w:r>
        <w:rPr>
          <w:rFonts w:ascii="Calibri" w:eastAsia="Times New Roman" w:hAnsi="Calibri" w:cs="Calibri"/>
          <w:lang w:eastAsia="en-GB"/>
        </w:rPr>
        <w:t>Go</w:t>
      </w:r>
      <w:r w:rsidR="00E46D64" w:rsidRPr="001D471D">
        <w:rPr>
          <w:rFonts w:ascii="Calibri" w:eastAsia="Times New Roman" w:hAnsi="Calibri" w:cs="Calibri"/>
          <w:lang w:eastAsia="en-GB"/>
        </w:rPr>
        <w:t xml:space="preserve">vernment </w:t>
      </w:r>
      <w:r w:rsidR="00A17B51">
        <w:rPr>
          <w:rFonts w:ascii="Calibri" w:eastAsia="Times New Roman" w:hAnsi="Calibri" w:cs="Calibri"/>
          <w:lang w:eastAsia="en-GB"/>
        </w:rPr>
        <w:t xml:space="preserve"> </w:t>
      </w:r>
      <w:r w:rsidR="00E46D64" w:rsidRPr="001D471D">
        <w:rPr>
          <w:rFonts w:ascii="Calibri" w:eastAsia="Times New Roman" w:hAnsi="Calibri" w:cs="Calibri"/>
          <w:lang w:eastAsia="en-GB"/>
        </w:rPr>
        <w:t>Act 197</w:t>
      </w:r>
      <w:r w:rsidR="00E46D64">
        <w:rPr>
          <w:rFonts w:ascii="Calibri" w:eastAsia="Times New Roman" w:hAnsi="Calibri" w:cs="Calibri"/>
          <w:lang w:eastAsia="en-GB"/>
        </w:rPr>
        <w:t>2</w:t>
      </w:r>
      <w:r w:rsidR="00E46D64" w:rsidRPr="001D471D">
        <w:rPr>
          <w:rFonts w:ascii="Calibri" w:eastAsia="Times New Roman" w:hAnsi="Calibri" w:cs="Calibri"/>
          <w:lang w:eastAsia="en-GB"/>
        </w:rPr>
        <w:t xml:space="preserve"> </w:t>
      </w:r>
      <w:r w:rsidR="00E46D64">
        <w:rPr>
          <w:rFonts w:ascii="Calibri" w:eastAsia="Times New Roman" w:hAnsi="Calibri" w:cs="Calibri"/>
          <w:lang w:eastAsia="en-GB"/>
        </w:rPr>
        <w:t xml:space="preserve">Section </w:t>
      </w:r>
      <w:r w:rsidR="00E46D64" w:rsidRPr="001D471D">
        <w:rPr>
          <w:rFonts w:ascii="Calibri" w:eastAsia="Times New Roman" w:hAnsi="Calibri" w:cs="Calibri"/>
          <w:lang w:eastAsia="en-GB"/>
        </w:rPr>
        <w:t>133</w:t>
      </w:r>
      <w:r w:rsidR="00B32238">
        <w:rPr>
          <w:rFonts w:ascii="Calibri" w:eastAsia="Times New Roman" w:hAnsi="Calibri" w:cs="Calibri"/>
          <w:lang w:eastAsia="en-GB"/>
        </w:rPr>
        <w:t>.</w:t>
      </w:r>
      <w:r w:rsidR="000B76A1">
        <w:rPr>
          <w:rFonts w:ascii="Calibri" w:eastAsia="Times New Roman" w:hAnsi="Calibri" w:cs="Calibri"/>
          <w:lang w:eastAsia="en-GB"/>
        </w:rPr>
        <w:t xml:space="preserve"> </w:t>
      </w:r>
      <w:r w:rsidR="005E3D90">
        <w:rPr>
          <w:rFonts w:ascii="Calibri" w:eastAsia="Times New Roman" w:hAnsi="Calibri" w:cs="Calibri"/>
          <w:lang w:eastAsia="en-GB"/>
        </w:rPr>
        <w:t xml:space="preserve">To advise the Trustees </w:t>
      </w:r>
      <w:r w:rsidR="00DA33D7">
        <w:rPr>
          <w:rFonts w:ascii="Calibri" w:eastAsia="Times New Roman" w:hAnsi="Calibri" w:cs="Calibri"/>
          <w:lang w:eastAsia="en-GB"/>
        </w:rPr>
        <w:t xml:space="preserve">that </w:t>
      </w:r>
      <w:r w:rsidR="005E3D90">
        <w:rPr>
          <w:rFonts w:ascii="Calibri" w:eastAsia="Times New Roman" w:hAnsi="Calibri" w:cs="Calibri"/>
          <w:lang w:eastAsia="en-GB"/>
        </w:rPr>
        <w:t>the Council is unable to</w:t>
      </w:r>
    </w:p>
    <w:p w14:paraId="7B3C2262" w14:textId="6141D627" w:rsidR="005E3D90" w:rsidRPr="00045E6B" w:rsidRDefault="006100E3" w:rsidP="005E3D90">
      <w:pPr>
        <w:widowControl w:val="0"/>
        <w:ind w:left="1418" w:hanging="1418"/>
        <w:contextualSpacing/>
        <w:jc w:val="both"/>
        <w:rPr>
          <w:rFonts w:ascii="Calibri" w:eastAsia="Times New Roman" w:hAnsi="Calibri" w:cs="Calibri"/>
          <w:b/>
          <w:bCs/>
          <w:lang w:eastAsia="en-GB"/>
        </w:rPr>
      </w:pPr>
      <w:r>
        <w:rPr>
          <w:rFonts w:ascii="Calibri" w:eastAsia="Times New Roman" w:hAnsi="Calibri" w:cs="Calibri"/>
          <w:lang w:eastAsia="en-GB"/>
        </w:rPr>
        <w:t xml:space="preserve">                            </w:t>
      </w:r>
      <w:r w:rsidR="005E3D90">
        <w:rPr>
          <w:rFonts w:ascii="Calibri" w:eastAsia="Times New Roman" w:hAnsi="Calibri" w:cs="Calibri"/>
          <w:lang w:eastAsia="en-GB"/>
        </w:rPr>
        <w:t xml:space="preserve">take on the responsibility of VAT payment. </w:t>
      </w:r>
    </w:p>
    <w:bookmarkEnd w:id="2"/>
    <w:p w14:paraId="0589E5C5" w14:textId="77777777" w:rsidR="00045E6B" w:rsidRPr="00045E6B" w:rsidRDefault="00045E6B" w:rsidP="00045E6B">
      <w:pPr>
        <w:keepNext/>
        <w:autoSpaceDE w:val="0"/>
        <w:autoSpaceDN w:val="0"/>
        <w:adjustRightInd w:val="0"/>
        <w:jc w:val="left"/>
        <w:outlineLvl w:val="7"/>
        <w:rPr>
          <w:rFonts w:eastAsia="Times New Roman" w:cs="Times New Roman"/>
          <w:b/>
          <w:lang w:eastAsia="en-GB"/>
        </w:rPr>
      </w:pPr>
      <w:r w:rsidRPr="00045E6B">
        <w:rPr>
          <w:rFonts w:eastAsia="Times New Roman" w:cs="Times New Roman"/>
          <w:b/>
          <w:lang w:eastAsia="en-GB"/>
        </w:rPr>
        <w:lastRenderedPageBreak/>
        <w:t xml:space="preserve">    </w:t>
      </w:r>
    </w:p>
    <w:p w14:paraId="164067CC" w14:textId="4DB076B4" w:rsidR="00045E6B" w:rsidRPr="00045E6B" w:rsidRDefault="00045E6B" w:rsidP="00045E6B">
      <w:pPr>
        <w:widowControl w:val="0"/>
        <w:contextualSpacing/>
        <w:jc w:val="both"/>
        <w:rPr>
          <w:rFonts w:ascii="Calibri" w:hAnsi="Calibri" w:cs="Calibri"/>
        </w:rPr>
      </w:pPr>
      <w:bookmarkStart w:id="4" w:name="_Hlk165128311"/>
      <w:bookmarkStart w:id="5" w:name="_Hlk138706520"/>
      <w:r w:rsidRPr="00045E6B">
        <w:rPr>
          <w:rFonts w:ascii="Calibri" w:eastAsia="Times New Roman" w:hAnsi="Calibri" w:cs="Calibri"/>
          <w:b/>
          <w:bCs/>
          <w:lang w:eastAsia="en-GB"/>
        </w:rPr>
        <w:t>FC/24/4/1</w:t>
      </w:r>
      <w:r w:rsidR="00F4284E">
        <w:rPr>
          <w:rFonts w:ascii="Calibri" w:eastAsia="Times New Roman" w:hAnsi="Calibri" w:cs="Calibri"/>
          <w:b/>
          <w:bCs/>
          <w:lang w:eastAsia="en-GB"/>
        </w:rPr>
        <w:t xml:space="preserve">9 </w:t>
      </w:r>
      <w:r w:rsidRPr="00045E6B">
        <w:rPr>
          <w:rFonts w:ascii="Calibri" w:eastAsia="Times New Roman" w:hAnsi="Calibri" w:cs="Calibri"/>
          <w:b/>
          <w:bCs/>
          <w:lang w:eastAsia="en-GB"/>
        </w:rPr>
        <w:t xml:space="preserve">     To Approve Payments, Report Income and </w:t>
      </w:r>
      <w:r w:rsidRPr="00045E6B">
        <w:rPr>
          <w:rFonts w:ascii="Calibri" w:hAnsi="Calibri" w:cs="Calibri"/>
          <w:b/>
          <w:bCs/>
        </w:rPr>
        <w:t>Bank Reconciliation</w:t>
      </w:r>
      <w:r w:rsidRPr="00045E6B">
        <w:rPr>
          <w:rFonts w:ascii="Calibri" w:hAnsi="Calibri" w:cs="Calibri"/>
        </w:rPr>
        <w:t xml:space="preserve"> </w:t>
      </w:r>
    </w:p>
    <w:bookmarkEnd w:id="4"/>
    <w:p w14:paraId="3FDABD8C" w14:textId="77777777" w:rsidR="00045E6B" w:rsidRPr="00045E6B" w:rsidRDefault="00045E6B" w:rsidP="00045E6B">
      <w:pPr>
        <w:widowControl w:val="0"/>
        <w:contextualSpacing/>
        <w:jc w:val="both"/>
        <w:rPr>
          <w:rFonts w:ascii="Calibri" w:hAnsi="Calibri" w:cs="Calibri"/>
        </w:rPr>
      </w:pPr>
    </w:p>
    <w:p w14:paraId="45A685CA" w14:textId="4A58CE16" w:rsidR="00045E6B" w:rsidRPr="00045E6B" w:rsidRDefault="00045E6B" w:rsidP="00045E6B">
      <w:pPr>
        <w:widowControl w:val="0"/>
        <w:contextualSpacing/>
        <w:jc w:val="both"/>
        <w:rPr>
          <w:rFonts w:ascii="Calibri" w:eastAsia="Times New Roman" w:hAnsi="Calibri" w:cs="Calibri"/>
          <w:lang w:eastAsia="en-GB"/>
        </w:rPr>
      </w:pPr>
      <w:r w:rsidRPr="00045E6B">
        <w:rPr>
          <w:rFonts w:ascii="Calibri" w:hAnsi="Calibri" w:cs="Calibri"/>
        </w:rPr>
        <w:t xml:space="preserve">                           </w:t>
      </w:r>
      <w:r w:rsidRPr="00045E6B">
        <w:rPr>
          <w:rFonts w:ascii="Calibri" w:eastAsia="Times New Roman" w:hAnsi="Calibri" w:cs="Calibri"/>
          <w:lang w:eastAsia="en-GB"/>
        </w:rPr>
        <w:t xml:space="preserve">The Council </w:t>
      </w:r>
      <w:r w:rsidRPr="00CC761C">
        <w:rPr>
          <w:rFonts w:ascii="Calibri" w:eastAsia="Times New Roman" w:hAnsi="Calibri" w:cs="Calibri"/>
          <w:b/>
          <w:bCs/>
          <w:lang w:eastAsia="en-GB"/>
        </w:rPr>
        <w:t>RESOLVED</w:t>
      </w:r>
      <w:r w:rsidRPr="00CC761C">
        <w:rPr>
          <w:rFonts w:ascii="Calibri" w:eastAsia="Times New Roman" w:hAnsi="Calibri" w:cs="Calibri"/>
          <w:lang w:eastAsia="en-GB"/>
        </w:rPr>
        <w:t xml:space="preserve"> </w:t>
      </w:r>
      <w:r w:rsidRPr="00045E6B">
        <w:rPr>
          <w:rFonts w:ascii="Calibri" w:eastAsia="Times New Roman" w:hAnsi="Calibri" w:cs="Calibri"/>
          <w:lang w:eastAsia="en-GB"/>
        </w:rPr>
        <w:t xml:space="preserve">that payments totalling </w:t>
      </w:r>
      <w:r w:rsidRPr="00045E6B">
        <w:rPr>
          <w:rFonts w:ascii="Calibri" w:eastAsia="Times New Roman" w:hAnsi="Calibri" w:cs="Calibri"/>
          <w:b/>
          <w:bCs/>
          <w:lang w:eastAsia="en-GB"/>
        </w:rPr>
        <w:t>£</w:t>
      </w:r>
      <w:r w:rsidR="00CC761C">
        <w:rPr>
          <w:rFonts w:ascii="Calibri" w:eastAsia="Times New Roman" w:hAnsi="Calibri" w:cs="Calibri"/>
          <w:b/>
          <w:bCs/>
          <w:lang w:eastAsia="en-GB"/>
        </w:rPr>
        <w:t xml:space="preserve">8,193.67 </w:t>
      </w:r>
      <w:r w:rsidRPr="00045E6B">
        <w:rPr>
          <w:rFonts w:ascii="Calibri" w:eastAsia="Times New Roman" w:hAnsi="Calibri" w:cs="Calibri"/>
          <w:lang w:eastAsia="en-GB"/>
        </w:rPr>
        <w:t xml:space="preserve">for the following invoices be </w:t>
      </w:r>
    </w:p>
    <w:p w14:paraId="24C4A886" w14:textId="3310C30D" w:rsidR="00163B25" w:rsidRDefault="00045E6B" w:rsidP="00045E6B">
      <w:pPr>
        <w:widowControl w:val="0"/>
        <w:contextualSpacing/>
        <w:jc w:val="both"/>
        <w:rPr>
          <w:rFonts w:ascii="Calibri" w:eastAsia="Times New Roman" w:hAnsi="Calibri" w:cs="Calibri"/>
          <w:b/>
          <w:bCs/>
          <w:lang w:eastAsia="en-GB"/>
        </w:rPr>
      </w:pPr>
      <w:r w:rsidRPr="00CC761C">
        <w:rPr>
          <w:rFonts w:ascii="Calibri" w:eastAsia="Times New Roman" w:hAnsi="Calibri" w:cs="Calibri"/>
          <w:lang w:eastAsia="en-GB"/>
        </w:rPr>
        <w:t xml:space="preserve">                           </w:t>
      </w:r>
      <w:r w:rsidRPr="00CC761C">
        <w:rPr>
          <w:rFonts w:ascii="Calibri" w:eastAsia="Times New Roman" w:hAnsi="Calibri" w:cs="Calibri"/>
          <w:b/>
          <w:bCs/>
          <w:lang w:eastAsia="en-GB"/>
        </w:rPr>
        <w:t>APPROVED</w:t>
      </w:r>
      <w:r w:rsidR="00CC761C">
        <w:rPr>
          <w:rFonts w:ascii="Calibri" w:eastAsia="Times New Roman" w:hAnsi="Calibri" w:cs="Calibri"/>
          <w:b/>
          <w:bCs/>
          <w:lang w:eastAsia="en-GB"/>
        </w:rPr>
        <w:t>:</w:t>
      </w:r>
    </w:p>
    <w:p w14:paraId="153B7063" w14:textId="77777777" w:rsidR="00CC761C" w:rsidRDefault="00CC761C" w:rsidP="00045E6B">
      <w:pPr>
        <w:widowControl w:val="0"/>
        <w:contextualSpacing/>
        <w:jc w:val="both"/>
        <w:rPr>
          <w:rFonts w:ascii="Calibri" w:eastAsia="Times New Roman" w:hAnsi="Calibri" w:cs="Calibri"/>
          <w:b/>
          <w:bCs/>
          <w:lang w:eastAsia="en-GB"/>
        </w:rPr>
      </w:pPr>
    </w:p>
    <w:p w14:paraId="050FD7D3" w14:textId="39440CE5" w:rsidR="001B691A" w:rsidRPr="00045E6B" w:rsidRDefault="00CC761C" w:rsidP="00045E6B">
      <w:pPr>
        <w:widowControl w:val="0"/>
        <w:contextualSpacing/>
        <w:jc w:val="both"/>
        <w:rPr>
          <w:rFonts w:ascii="Calibri" w:eastAsia="Times New Roman" w:hAnsi="Calibri" w:cs="Calibri"/>
          <w:lang w:eastAsia="en-GB"/>
        </w:rPr>
      </w:pPr>
      <w:r>
        <w:rPr>
          <w:rFonts w:ascii="Calibri" w:eastAsia="Times New Roman" w:hAnsi="Calibri" w:cs="Calibri"/>
          <w:b/>
          <w:bCs/>
          <w:lang w:eastAsia="en-GB"/>
        </w:rPr>
        <w:t xml:space="preserve">                           </w:t>
      </w:r>
      <w:r w:rsidR="00163B25">
        <w:rPr>
          <w:rFonts w:ascii="Calibri" w:eastAsia="Times New Roman" w:hAnsi="Calibri" w:cs="Calibri"/>
          <w:b/>
          <w:bCs/>
          <w:i/>
          <w:iCs/>
          <w:color w:val="156082" w:themeColor="accent1"/>
          <w:lang w:eastAsia="en-GB"/>
        </w:rPr>
        <w:t xml:space="preserve"> </w:t>
      </w:r>
      <w:r w:rsidR="00024813">
        <w:rPr>
          <w:rFonts w:ascii="Calibri" w:eastAsia="Times New Roman" w:hAnsi="Calibri" w:cs="Calibri"/>
          <w:b/>
          <w:bCs/>
          <w:lang w:eastAsia="en-GB"/>
        </w:rPr>
        <w:t xml:space="preserve">                   </w:t>
      </w:r>
    </w:p>
    <w:tbl>
      <w:tblPr>
        <w:tblW w:w="11060" w:type="dxa"/>
        <w:tblLook w:val="04A0" w:firstRow="1" w:lastRow="0" w:firstColumn="1" w:lastColumn="0" w:noHBand="0" w:noVBand="1"/>
      </w:tblPr>
      <w:tblGrid>
        <w:gridCol w:w="1440"/>
        <w:gridCol w:w="4460"/>
        <w:gridCol w:w="3540"/>
        <w:gridCol w:w="1620"/>
      </w:tblGrid>
      <w:tr w:rsidR="001B691A" w:rsidRPr="001B691A" w14:paraId="0B10AEA1" w14:textId="77777777" w:rsidTr="001B691A">
        <w:trPr>
          <w:trHeight w:val="285"/>
        </w:trPr>
        <w:tc>
          <w:tcPr>
            <w:tcW w:w="1440" w:type="dxa"/>
            <w:tcBorders>
              <w:top w:val="nil"/>
              <w:left w:val="nil"/>
              <w:bottom w:val="nil"/>
              <w:right w:val="nil"/>
            </w:tcBorders>
            <w:shd w:val="clear" w:color="auto" w:fill="auto"/>
            <w:hideMark/>
          </w:tcPr>
          <w:p w14:paraId="4BD78002" w14:textId="77777777" w:rsidR="001B691A" w:rsidRPr="001B691A" w:rsidRDefault="001B691A" w:rsidP="001B691A">
            <w:pPr>
              <w:jc w:val="left"/>
              <w:rPr>
                <w:rFonts w:ascii="Calibri" w:eastAsia="Times New Roman" w:hAnsi="Calibri" w:cs="Calibri"/>
                <w:b/>
                <w:bCs/>
                <w:sz w:val="20"/>
                <w:szCs w:val="20"/>
                <w:lang w:eastAsia="en-GB"/>
              </w:rPr>
            </w:pPr>
            <w:r w:rsidRPr="001B691A">
              <w:rPr>
                <w:rFonts w:ascii="Calibri" w:eastAsia="Times New Roman" w:hAnsi="Calibri" w:cs="Calibri"/>
                <w:b/>
                <w:bCs/>
                <w:sz w:val="20"/>
                <w:szCs w:val="20"/>
                <w:lang w:eastAsia="en-GB"/>
              </w:rPr>
              <w:t>Voucher</w:t>
            </w:r>
          </w:p>
        </w:tc>
        <w:tc>
          <w:tcPr>
            <w:tcW w:w="4460" w:type="dxa"/>
            <w:tcBorders>
              <w:top w:val="nil"/>
              <w:left w:val="nil"/>
              <w:bottom w:val="nil"/>
              <w:right w:val="nil"/>
            </w:tcBorders>
            <w:shd w:val="clear" w:color="auto" w:fill="auto"/>
            <w:hideMark/>
          </w:tcPr>
          <w:p w14:paraId="2556BC12" w14:textId="77777777" w:rsidR="001B691A" w:rsidRPr="001B691A" w:rsidRDefault="001B691A" w:rsidP="001B691A">
            <w:pPr>
              <w:ind w:firstLineChars="200" w:firstLine="402"/>
              <w:jc w:val="left"/>
              <w:rPr>
                <w:rFonts w:ascii="Calibri" w:eastAsia="Times New Roman" w:hAnsi="Calibri" w:cs="Calibri"/>
                <w:b/>
                <w:bCs/>
                <w:sz w:val="20"/>
                <w:szCs w:val="20"/>
                <w:lang w:eastAsia="en-GB"/>
              </w:rPr>
            </w:pPr>
            <w:r w:rsidRPr="001B691A">
              <w:rPr>
                <w:rFonts w:ascii="Calibri" w:eastAsia="Times New Roman" w:hAnsi="Calibri" w:cs="Calibri"/>
                <w:b/>
                <w:bCs/>
                <w:sz w:val="20"/>
                <w:szCs w:val="20"/>
                <w:lang w:eastAsia="en-GB"/>
              </w:rPr>
              <w:t>Name</w:t>
            </w:r>
          </w:p>
        </w:tc>
        <w:tc>
          <w:tcPr>
            <w:tcW w:w="3540" w:type="dxa"/>
            <w:tcBorders>
              <w:top w:val="nil"/>
              <w:left w:val="nil"/>
              <w:bottom w:val="nil"/>
              <w:right w:val="nil"/>
            </w:tcBorders>
            <w:shd w:val="clear" w:color="auto" w:fill="auto"/>
            <w:hideMark/>
          </w:tcPr>
          <w:p w14:paraId="0B79D53C" w14:textId="77777777" w:rsidR="001B691A" w:rsidRPr="001B691A" w:rsidRDefault="001B691A" w:rsidP="001B691A">
            <w:pPr>
              <w:jc w:val="left"/>
              <w:rPr>
                <w:rFonts w:ascii="Calibri" w:eastAsia="Times New Roman" w:hAnsi="Calibri" w:cs="Calibri"/>
                <w:b/>
                <w:bCs/>
                <w:sz w:val="20"/>
                <w:szCs w:val="20"/>
                <w:lang w:eastAsia="en-GB"/>
              </w:rPr>
            </w:pPr>
            <w:r w:rsidRPr="001B691A">
              <w:rPr>
                <w:rFonts w:ascii="Calibri" w:eastAsia="Times New Roman" w:hAnsi="Calibri" w:cs="Calibri"/>
                <w:b/>
                <w:bCs/>
                <w:sz w:val="20"/>
                <w:szCs w:val="20"/>
                <w:lang w:eastAsia="en-GB"/>
              </w:rPr>
              <w:t>Description</w:t>
            </w:r>
          </w:p>
        </w:tc>
        <w:tc>
          <w:tcPr>
            <w:tcW w:w="1620" w:type="dxa"/>
            <w:tcBorders>
              <w:top w:val="nil"/>
              <w:left w:val="nil"/>
              <w:bottom w:val="nil"/>
              <w:right w:val="nil"/>
            </w:tcBorders>
            <w:shd w:val="clear" w:color="auto" w:fill="auto"/>
            <w:hideMark/>
          </w:tcPr>
          <w:p w14:paraId="5BF61857" w14:textId="77777777" w:rsidR="001B691A" w:rsidRPr="001B691A" w:rsidRDefault="001B691A" w:rsidP="001B691A">
            <w:pPr>
              <w:jc w:val="left"/>
              <w:rPr>
                <w:rFonts w:ascii="Calibri" w:eastAsia="Times New Roman" w:hAnsi="Calibri" w:cs="Calibri"/>
                <w:b/>
                <w:bCs/>
                <w:sz w:val="20"/>
                <w:szCs w:val="20"/>
                <w:lang w:eastAsia="en-GB"/>
              </w:rPr>
            </w:pPr>
            <w:r w:rsidRPr="001B691A">
              <w:rPr>
                <w:rFonts w:ascii="Calibri" w:eastAsia="Times New Roman" w:hAnsi="Calibri" w:cs="Calibri"/>
                <w:b/>
                <w:bCs/>
                <w:sz w:val="20"/>
                <w:szCs w:val="20"/>
                <w:lang w:eastAsia="en-GB"/>
              </w:rPr>
              <w:t>Amount</w:t>
            </w:r>
          </w:p>
        </w:tc>
      </w:tr>
      <w:tr w:rsidR="001B691A" w:rsidRPr="001B691A" w14:paraId="4DA27D98" w14:textId="77777777" w:rsidTr="001B691A">
        <w:trPr>
          <w:trHeight w:val="285"/>
        </w:trPr>
        <w:tc>
          <w:tcPr>
            <w:tcW w:w="1440" w:type="dxa"/>
            <w:tcBorders>
              <w:top w:val="nil"/>
              <w:left w:val="nil"/>
              <w:bottom w:val="nil"/>
              <w:right w:val="nil"/>
            </w:tcBorders>
            <w:shd w:val="clear" w:color="auto" w:fill="auto"/>
            <w:noWrap/>
            <w:hideMark/>
          </w:tcPr>
          <w:p w14:paraId="1A0814FB"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1</w:t>
            </w:r>
          </w:p>
        </w:tc>
        <w:tc>
          <w:tcPr>
            <w:tcW w:w="4460" w:type="dxa"/>
            <w:tcBorders>
              <w:top w:val="nil"/>
              <w:left w:val="nil"/>
              <w:bottom w:val="nil"/>
              <w:right w:val="nil"/>
            </w:tcBorders>
            <w:shd w:val="clear" w:color="auto" w:fill="auto"/>
            <w:hideMark/>
          </w:tcPr>
          <w:p w14:paraId="4319A764"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NEST</w:t>
            </w:r>
          </w:p>
        </w:tc>
        <w:tc>
          <w:tcPr>
            <w:tcW w:w="3540" w:type="dxa"/>
            <w:tcBorders>
              <w:top w:val="nil"/>
              <w:left w:val="nil"/>
              <w:bottom w:val="nil"/>
              <w:right w:val="nil"/>
            </w:tcBorders>
            <w:shd w:val="clear" w:color="auto" w:fill="auto"/>
            <w:hideMark/>
          </w:tcPr>
          <w:p w14:paraId="4A3788BC"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Pension Mar 2024</w:t>
            </w:r>
          </w:p>
        </w:tc>
        <w:tc>
          <w:tcPr>
            <w:tcW w:w="1620" w:type="dxa"/>
            <w:tcBorders>
              <w:top w:val="nil"/>
              <w:left w:val="nil"/>
              <w:bottom w:val="nil"/>
              <w:right w:val="nil"/>
            </w:tcBorders>
            <w:shd w:val="clear" w:color="auto" w:fill="auto"/>
            <w:noWrap/>
            <w:hideMark/>
          </w:tcPr>
          <w:p w14:paraId="4F85733B"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£216.78 </w:t>
            </w:r>
          </w:p>
        </w:tc>
      </w:tr>
      <w:tr w:rsidR="001B691A" w:rsidRPr="001B691A" w14:paraId="270C240A" w14:textId="77777777" w:rsidTr="001B691A">
        <w:trPr>
          <w:trHeight w:val="285"/>
        </w:trPr>
        <w:tc>
          <w:tcPr>
            <w:tcW w:w="1440" w:type="dxa"/>
            <w:tcBorders>
              <w:top w:val="nil"/>
              <w:left w:val="nil"/>
              <w:bottom w:val="nil"/>
              <w:right w:val="nil"/>
            </w:tcBorders>
            <w:shd w:val="clear" w:color="auto" w:fill="auto"/>
            <w:noWrap/>
            <w:hideMark/>
          </w:tcPr>
          <w:p w14:paraId="6DB8FDEB"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2</w:t>
            </w:r>
          </w:p>
        </w:tc>
        <w:tc>
          <w:tcPr>
            <w:tcW w:w="4460" w:type="dxa"/>
            <w:tcBorders>
              <w:top w:val="nil"/>
              <w:left w:val="nil"/>
              <w:bottom w:val="nil"/>
              <w:right w:val="nil"/>
            </w:tcBorders>
            <w:shd w:val="clear" w:color="auto" w:fill="auto"/>
            <w:hideMark/>
          </w:tcPr>
          <w:p w14:paraId="6CF20812"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NEST</w:t>
            </w:r>
          </w:p>
        </w:tc>
        <w:tc>
          <w:tcPr>
            <w:tcW w:w="3540" w:type="dxa"/>
            <w:tcBorders>
              <w:top w:val="nil"/>
              <w:left w:val="nil"/>
              <w:bottom w:val="nil"/>
              <w:right w:val="nil"/>
            </w:tcBorders>
            <w:shd w:val="clear" w:color="auto" w:fill="auto"/>
            <w:hideMark/>
          </w:tcPr>
          <w:p w14:paraId="1C2C835E"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Pension backpayment May 2020-Jan 2024</w:t>
            </w:r>
          </w:p>
        </w:tc>
        <w:tc>
          <w:tcPr>
            <w:tcW w:w="1620" w:type="dxa"/>
            <w:tcBorders>
              <w:top w:val="nil"/>
              <w:left w:val="nil"/>
              <w:bottom w:val="nil"/>
              <w:right w:val="nil"/>
            </w:tcBorders>
            <w:shd w:val="clear" w:color="auto" w:fill="auto"/>
            <w:noWrap/>
            <w:hideMark/>
          </w:tcPr>
          <w:p w14:paraId="72B8651E"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£697.56 </w:t>
            </w:r>
          </w:p>
        </w:tc>
      </w:tr>
      <w:tr w:rsidR="001B691A" w:rsidRPr="001B691A" w14:paraId="47952FE0" w14:textId="77777777" w:rsidTr="001B691A">
        <w:trPr>
          <w:trHeight w:val="285"/>
        </w:trPr>
        <w:tc>
          <w:tcPr>
            <w:tcW w:w="1440" w:type="dxa"/>
            <w:tcBorders>
              <w:top w:val="nil"/>
              <w:left w:val="nil"/>
              <w:bottom w:val="nil"/>
              <w:right w:val="nil"/>
            </w:tcBorders>
            <w:shd w:val="clear" w:color="auto" w:fill="auto"/>
            <w:noWrap/>
            <w:hideMark/>
          </w:tcPr>
          <w:p w14:paraId="17CF5C17"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3</w:t>
            </w:r>
          </w:p>
        </w:tc>
        <w:tc>
          <w:tcPr>
            <w:tcW w:w="4460" w:type="dxa"/>
            <w:tcBorders>
              <w:top w:val="nil"/>
              <w:left w:val="nil"/>
              <w:bottom w:val="nil"/>
              <w:right w:val="nil"/>
            </w:tcBorders>
            <w:shd w:val="clear" w:color="auto" w:fill="auto"/>
            <w:hideMark/>
          </w:tcPr>
          <w:p w14:paraId="090CAAA3"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HMRC</w:t>
            </w:r>
          </w:p>
        </w:tc>
        <w:tc>
          <w:tcPr>
            <w:tcW w:w="3540" w:type="dxa"/>
            <w:tcBorders>
              <w:top w:val="nil"/>
              <w:left w:val="nil"/>
              <w:bottom w:val="nil"/>
              <w:right w:val="nil"/>
            </w:tcBorders>
            <w:shd w:val="clear" w:color="auto" w:fill="auto"/>
            <w:hideMark/>
          </w:tcPr>
          <w:p w14:paraId="45FADF3E"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Tax &amp; NICs</w:t>
            </w:r>
          </w:p>
        </w:tc>
        <w:tc>
          <w:tcPr>
            <w:tcW w:w="1620" w:type="dxa"/>
            <w:tcBorders>
              <w:top w:val="nil"/>
              <w:left w:val="nil"/>
              <w:bottom w:val="nil"/>
              <w:right w:val="nil"/>
            </w:tcBorders>
            <w:shd w:val="clear" w:color="auto" w:fill="auto"/>
            <w:noWrap/>
            <w:hideMark/>
          </w:tcPr>
          <w:p w14:paraId="445337EC"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£1,558.51 </w:t>
            </w:r>
          </w:p>
        </w:tc>
      </w:tr>
      <w:tr w:rsidR="001B691A" w:rsidRPr="001B691A" w14:paraId="38285277" w14:textId="77777777" w:rsidTr="001B691A">
        <w:trPr>
          <w:trHeight w:val="285"/>
        </w:trPr>
        <w:tc>
          <w:tcPr>
            <w:tcW w:w="1440" w:type="dxa"/>
            <w:tcBorders>
              <w:top w:val="nil"/>
              <w:left w:val="nil"/>
              <w:bottom w:val="nil"/>
              <w:right w:val="nil"/>
            </w:tcBorders>
            <w:shd w:val="clear" w:color="auto" w:fill="auto"/>
            <w:noWrap/>
            <w:hideMark/>
          </w:tcPr>
          <w:p w14:paraId="415A87BB"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4</w:t>
            </w:r>
          </w:p>
        </w:tc>
        <w:tc>
          <w:tcPr>
            <w:tcW w:w="4460" w:type="dxa"/>
            <w:tcBorders>
              <w:top w:val="nil"/>
              <w:left w:val="nil"/>
              <w:bottom w:val="nil"/>
              <w:right w:val="nil"/>
            </w:tcBorders>
            <w:shd w:val="clear" w:color="auto" w:fill="auto"/>
            <w:hideMark/>
          </w:tcPr>
          <w:p w14:paraId="4915E53A"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S Russell</w:t>
            </w:r>
          </w:p>
        </w:tc>
        <w:tc>
          <w:tcPr>
            <w:tcW w:w="3540" w:type="dxa"/>
            <w:tcBorders>
              <w:top w:val="nil"/>
              <w:left w:val="nil"/>
              <w:bottom w:val="nil"/>
              <w:right w:val="nil"/>
            </w:tcBorders>
            <w:shd w:val="clear" w:color="auto" w:fill="auto"/>
            <w:hideMark/>
          </w:tcPr>
          <w:p w14:paraId="6807C92B"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Litter warden</w:t>
            </w:r>
          </w:p>
        </w:tc>
        <w:tc>
          <w:tcPr>
            <w:tcW w:w="1620" w:type="dxa"/>
            <w:tcBorders>
              <w:top w:val="nil"/>
              <w:left w:val="nil"/>
              <w:bottom w:val="nil"/>
              <w:right w:val="nil"/>
            </w:tcBorders>
            <w:shd w:val="clear" w:color="auto" w:fill="auto"/>
            <w:noWrap/>
            <w:hideMark/>
          </w:tcPr>
          <w:p w14:paraId="0DBD746E"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£166.72 </w:t>
            </w:r>
          </w:p>
        </w:tc>
      </w:tr>
      <w:tr w:rsidR="001B691A" w:rsidRPr="001B691A" w14:paraId="70E60DE8" w14:textId="77777777" w:rsidTr="001B691A">
        <w:trPr>
          <w:trHeight w:val="285"/>
        </w:trPr>
        <w:tc>
          <w:tcPr>
            <w:tcW w:w="1440" w:type="dxa"/>
            <w:tcBorders>
              <w:top w:val="nil"/>
              <w:left w:val="nil"/>
              <w:bottom w:val="nil"/>
              <w:right w:val="nil"/>
            </w:tcBorders>
            <w:shd w:val="clear" w:color="auto" w:fill="auto"/>
            <w:noWrap/>
            <w:hideMark/>
          </w:tcPr>
          <w:p w14:paraId="7DF0630A"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5</w:t>
            </w:r>
          </w:p>
        </w:tc>
        <w:tc>
          <w:tcPr>
            <w:tcW w:w="4460" w:type="dxa"/>
            <w:tcBorders>
              <w:top w:val="nil"/>
              <w:left w:val="nil"/>
              <w:bottom w:val="nil"/>
              <w:right w:val="nil"/>
            </w:tcBorders>
            <w:shd w:val="clear" w:color="auto" w:fill="auto"/>
            <w:hideMark/>
          </w:tcPr>
          <w:p w14:paraId="0A145F3C"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WSALC</w:t>
            </w:r>
          </w:p>
        </w:tc>
        <w:tc>
          <w:tcPr>
            <w:tcW w:w="3540" w:type="dxa"/>
            <w:tcBorders>
              <w:top w:val="nil"/>
              <w:left w:val="nil"/>
              <w:bottom w:val="nil"/>
              <w:right w:val="nil"/>
            </w:tcBorders>
            <w:shd w:val="clear" w:color="auto" w:fill="auto"/>
            <w:hideMark/>
          </w:tcPr>
          <w:p w14:paraId="4A964A27"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Subscription</w:t>
            </w:r>
          </w:p>
        </w:tc>
        <w:tc>
          <w:tcPr>
            <w:tcW w:w="1620" w:type="dxa"/>
            <w:tcBorders>
              <w:top w:val="nil"/>
              <w:left w:val="nil"/>
              <w:bottom w:val="nil"/>
              <w:right w:val="nil"/>
            </w:tcBorders>
            <w:shd w:val="clear" w:color="auto" w:fill="auto"/>
            <w:noWrap/>
            <w:hideMark/>
          </w:tcPr>
          <w:p w14:paraId="02A78D58"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£739.26 </w:t>
            </w:r>
          </w:p>
        </w:tc>
      </w:tr>
      <w:tr w:rsidR="001B691A" w:rsidRPr="001B691A" w14:paraId="4115CD26" w14:textId="77777777" w:rsidTr="001B691A">
        <w:trPr>
          <w:trHeight w:val="285"/>
        </w:trPr>
        <w:tc>
          <w:tcPr>
            <w:tcW w:w="1440" w:type="dxa"/>
            <w:tcBorders>
              <w:top w:val="nil"/>
              <w:left w:val="nil"/>
              <w:bottom w:val="nil"/>
              <w:right w:val="nil"/>
            </w:tcBorders>
            <w:shd w:val="clear" w:color="auto" w:fill="auto"/>
            <w:noWrap/>
            <w:hideMark/>
          </w:tcPr>
          <w:p w14:paraId="44B06C2D"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6</w:t>
            </w:r>
          </w:p>
        </w:tc>
        <w:tc>
          <w:tcPr>
            <w:tcW w:w="4460" w:type="dxa"/>
            <w:tcBorders>
              <w:top w:val="nil"/>
              <w:left w:val="nil"/>
              <w:bottom w:val="nil"/>
              <w:right w:val="nil"/>
            </w:tcBorders>
            <w:shd w:val="clear" w:color="auto" w:fill="auto"/>
            <w:hideMark/>
          </w:tcPr>
          <w:p w14:paraId="3F32E4AC"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Hags-Smp Ltd</w:t>
            </w:r>
          </w:p>
        </w:tc>
        <w:tc>
          <w:tcPr>
            <w:tcW w:w="3540" w:type="dxa"/>
            <w:tcBorders>
              <w:top w:val="nil"/>
              <w:left w:val="nil"/>
              <w:bottom w:val="nil"/>
              <w:right w:val="nil"/>
            </w:tcBorders>
            <w:shd w:val="clear" w:color="auto" w:fill="auto"/>
            <w:hideMark/>
          </w:tcPr>
          <w:p w14:paraId="1E7B6AA9"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Play Area safety surface</w:t>
            </w:r>
          </w:p>
        </w:tc>
        <w:tc>
          <w:tcPr>
            <w:tcW w:w="1620" w:type="dxa"/>
            <w:tcBorders>
              <w:top w:val="nil"/>
              <w:left w:val="nil"/>
              <w:bottom w:val="nil"/>
              <w:right w:val="nil"/>
            </w:tcBorders>
            <w:shd w:val="clear" w:color="auto" w:fill="auto"/>
            <w:noWrap/>
            <w:hideMark/>
          </w:tcPr>
          <w:p w14:paraId="7FB79681"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£887.11 </w:t>
            </w:r>
          </w:p>
        </w:tc>
      </w:tr>
      <w:tr w:rsidR="001B691A" w:rsidRPr="001B691A" w14:paraId="711D05EA" w14:textId="77777777" w:rsidTr="001B691A">
        <w:trPr>
          <w:trHeight w:val="285"/>
        </w:trPr>
        <w:tc>
          <w:tcPr>
            <w:tcW w:w="1440" w:type="dxa"/>
            <w:tcBorders>
              <w:top w:val="nil"/>
              <w:left w:val="nil"/>
              <w:bottom w:val="nil"/>
              <w:right w:val="nil"/>
            </w:tcBorders>
            <w:shd w:val="clear" w:color="auto" w:fill="auto"/>
            <w:noWrap/>
            <w:hideMark/>
          </w:tcPr>
          <w:p w14:paraId="7C6BEF10"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7</w:t>
            </w:r>
          </w:p>
        </w:tc>
        <w:tc>
          <w:tcPr>
            <w:tcW w:w="4460" w:type="dxa"/>
            <w:tcBorders>
              <w:top w:val="nil"/>
              <w:left w:val="nil"/>
              <w:bottom w:val="nil"/>
              <w:right w:val="nil"/>
            </w:tcBorders>
            <w:shd w:val="clear" w:color="auto" w:fill="auto"/>
            <w:hideMark/>
          </w:tcPr>
          <w:p w14:paraId="53BF24DC"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Sussex Land Services Ltd</w:t>
            </w:r>
          </w:p>
        </w:tc>
        <w:tc>
          <w:tcPr>
            <w:tcW w:w="3540" w:type="dxa"/>
            <w:tcBorders>
              <w:top w:val="nil"/>
              <w:left w:val="nil"/>
              <w:bottom w:val="nil"/>
              <w:right w:val="nil"/>
            </w:tcBorders>
            <w:shd w:val="clear" w:color="auto" w:fill="auto"/>
            <w:hideMark/>
          </w:tcPr>
          <w:p w14:paraId="66F5E310"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Hedge Cutting</w:t>
            </w:r>
          </w:p>
        </w:tc>
        <w:tc>
          <w:tcPr>
            <w:tcW w:w="1620" w:type="dxa"/>
            <w:tcBorders>
              <w:top w:val="nil"/>
              <w:left w:val="nil"/>
              <w:bottom w:val="nil"/>
              <w:right w:val="nil"/>
            </w:tcBorders>
            <w:shd w:val="clear" w:color="auto" w:fill="auto"/>
            <w:noWrap/>
            <w:hideMark/>
          </w:tcPr>
          <w:p w14:paraId="0214C02C"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£714.00 </w:t>
            </w:r>
          </w:p>
        </w:tc>
      </w:tr>
      <w:tr w:rsidR="001B691A" w:rsidRPr="001B691A" w14:paraId="35D89CCF" w14:textId="77777777" w:rsidTr="001B691A">
        <w:trPr>
          <w:trHeight w:val="285"/>
        </w:trPr>
        <w:tc>
          <w:tcPr>
            <w:tcW w:w="1440" w:type="dxa"/>
            <w:tcBorders>
              <w:top w:val="nil"/>
              <w:left w:val="nil"/>
              <w:bottom w:val="nil"/>
              <w:right w:val="nil"/>
            </w:tcBorders>
            <w:shd w:val="clear" w:color="auto" w:fill="auto"/>
            <w:noWrap/>
            <w:hideMark/>
          </w:tcPr>
          <w:p w14:paraId="0178C91E"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8</w:t>
            </w:r>
          </w:p>
        </w:tc>
        <w:tc>
          <w:tcPr>
            <w:tcW w:w="4460" w:type="dxa"/>
            <w:tcBorders>
              <w:top w:val="nil"/>
              <w:left w:val="nil"/>
              <w:bottom w:val="nil"/>
              <w:right w:val="nil"/>
            </w:tcBorders>
            <w:shd w:val="clear" w:color="auto" w:fill="auto"/>
            <w:hideMark/>
          </w:tcPr>
          <w:p w14:paraId="11C825B2"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Horsham District Council</w:t>
            </w:r>
          </w:p>
        </w:tc>
        <w:tc>
          <w:tcPr>
            <w:tcW w:w="3540" w:type="dxa"/>
            <w:tcBorders>
              <w:top w:val="nil"/>
              <w:left w:val="nil"/>
              <w:bottom w:val="nil"/>
              <w:right w:val="nil"/>
            </w:tcBorders>
            <w:shd w:val="clear" w:color="auto" w:fill="auto"/>
            <w:hideMark/>
          </w:tcPr>
          <w:p w14:paraId="465ACE12"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Dog bin emptying</w:t>
            </w:r>
          </w:p>
        </w:tc>
        <w:tc>
          <w:tcPr>
            <w:tcW w:w="1620" w:type="dxa"/>
            <w:tcBorders>
              <w:top w:val="nil"/>
              <w:left w:val="nil"/>
              <w:bottom w:val="nil"/>
              <w:right w:val="nil"/>
            </w:tcBorders>
            <w:shd w:val="clear" w:color="auto" w:fill="auto"/>
            <w:noWrap/>
            <w:hideMark/>
          </w:tcPr>
          <w:p w14:paraId="24A0548E"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£40.95 </w:t>
            </w:r>
          </w:p>
        </w:tc>
      </w:tr>
      <w:tr w:rsidR="001B691A" w:rsidRPr="001B691A" w14:paraId="678F18AC" w14:textId="77777777" w:rsidTr="001B691A">
        <w:trPr>
          <w:trHeight w:val="285"/>
        </w:trPr>
        <w:tc>
          <w:tcPr>
            <w:tcW w:w="1440" w:type="dxa"/>
            <w:tcBorders>
              <w:top w:val="nil"/>
              <w:left w:val="nil"/>
              <w:bottom w:val="nil"/>
              <w:right w:val="nil"/>
            </w:tcBorders>
            <w:shd w:val="clear" w:color="auto" w:fill="auto"/>
            <w:noWrap/>
            <w:hideMark/>
          </w:tcPr>
          <w:p w14:paraId="52048724"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9</w:t>
            </w:r>
          </w:p>
        </w:tc>
        <w:tc>
          <w:tcPr>
            <w:tcW w:w="4460" w:type="dxa"/>
            <w:tcBorders>
              <w:top w:val="nil"/>
              <w:left w:val="nil"/>
              <w:bottom w:val="nil"/>
              <w:right w:val="nil"/>
            </w:tcBorders>
            <w:shd w:val="clear" w:color="auto" w:fill="auto"/>
            <w:hideMark/>
          </w:tcPr>
          <w:p w14:paraId="12C15708"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Horsham District Council</w:t>
            </w:r>
          </w:p>
        </w:tc>
        <w:tc>
          <w:tcPr>
            <w:tcW w:w="3540" w:type="dxa"/>
            <w:tcBorders>
              <w:top w:val="nil"/>
              <w:left w:val="nil"/>
              <w:bottom w:val="nil"/>
              <w:right w:val="nil"/>
            </w:tcBorders>
            <w:shd w:val="clear" w:color="auto" w:fill="auto"/>
            <w:hideMark/>
          </w:tcPr>
          <w:p w14:paraId="1E34976A"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Litter Bin emptying</w:t>
            </w:r>
          </w:p>
        </w:tc>
        <w:tc>
          <w:tcPr>
            <w:tcW w:w="1620" w:type="dxa"/>
            <w:tcBorders>
              <w:top w:val="nil"/>
              <w:left w:val="nil"/>
              <w:bottom w:val="nil"/>
              <w:right w:val="nil"/>
            </w:tcBorders>
            <w:shd w:val="clear" w:color="auto" w:fill="auto"/>
            <w:noWrap/>
            <w:hideMark/>
          </w:tcPr>
          <w:p w14:paraId="62A17840"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£9.00 </w:t>
            </w:r>
          </w:p>
        </w:tc>
      </w:tr>
      <w:tr w:rsidR="001B691A" w:rsidRPr="001B691A" w14:paraId="0D7309BB" w14:textId="77777777" w:rsidTr="001B691A">
        <w:trPr>
          <w:trHeight w:val="285"/>
        </w:trPr>
        <w:tc>
          <w:tcPr>
            <w:tcW w:w="1440" w:type="dxa"/>
            <w:tcBorders>
              <w:top w:val="nil"/>
              <w:left w:val="nil"/>
              <w:bottom w:val="nil"/>
              <w:right w:val="nil"/>
            </w:tcBorders>
            <w:shd w:val="clear" w:color="auto" w:fill="auto"/>
            <w:noWrap/>
            <w:hideMark/>
          </w:tcPr>
          <w:p w14:paraId="77B26E20" w14:textId="77777777" w:rsidR="001B691A" w:rsidRPr="001B691A" w:rsidRDefault="001B691A" w:rsidP="001B691A">
            <w:pPr>
              <w:ind w:firstLineChars="200" w:firstLine="400"/>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10</w:t>
            </w:r>
          </w:p>
        </w:tc>
        <w:tc>
          <w:tcPr>
            <w:tcW w:w="4460" w:type="dxa"/>
            <w:tcBorders>
              <w:top w:val="nil"/>
              <w:left w:val="nil"/>
              <w:bottom w:val="nil"/>
              <w:right w:val="nil"/>
            </w:tcBorders>
            <w:shd w:val="clear" w:color="auto" w:fill="auto"/>
            <w:hideMark/>
          </w:tcPr>
          <w:p w14:paraId="1337B432"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Washington Village Hall Memorial Hall Charity</w:t>
            </w:r>
          </w:p>
        </w:tc>
        <w:tc>
          <w:tcPr>
            <w:tcW w:w="3540" w:type="dxa"/>
            <w:tcBorders>
              <w:top w:val="nil"/>
              <w:left w:val="nil"/>
              <w:bottom w:val="nil"/>
              <w:right w:val="nil"/>
            </w:tcBorders>
            <w:shd w:val="clear" w:color="auto" w:fill="auto"/>
            <w:hideMark/>
          </w:tcPr>
          <w:p w14:paraId="5B088B4C"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CIL Grant</w:t>
            </w:r>
          </w:p>
        </w:tc>
        <w:tc>
          <w:tcPr>
            <w:tcW w:w="1620" w:type="dxa"/>
            <w:tcBorders>
              <w:top w:val="nil"/>
              <w:left w:val="nil"/>
              <w:bottom w:val="nil"/>
              <w:right w:val="nil"/>
            </w:tcBorders>
            <w:shd w:val="clear" w:color="auto" w:fill="auto"/>
            <w:noWrap/>
            <w:hideMark/>
          </w:tcPr>
          <w:p w14:paraId="71D4D818"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£1,349.00 </w:t>
            </w:r>
          </w:p>
        </w:tc>
      </w:tr>
      <w:tr w:rsidR="001B691A" w:rsidRPr="001B691A" w14:paraId="1DFFAFD8" w14:textId="77777777" w:rsidTr="001B691A">
        <w:trPr>
          <w:trHeight w:val="285"/>
        </w:trPr>
        <w:tc>
          <w:tcPr>
            <w:tcW w:w="1440" w:type="dxa"/>
            <w:tcBorders>
              <w:top w:val="nil"/>
              <w:left w:val="nil"/>
              <w:bottom w:val="nil"/>
              <w:right w:val="nil"/>
            </w:tcBorders>
            <w:shd w:val="clear" w:color="auto" w:fill="auto"/>
            <w:hideMark/>
          </w:tcPr>
          <w:p w14:paraId="11490BE6" w14:textId="77777777" w:rsidR="001B691A" w:rsidRPr="001B691A" w:rsidRDefault="001B691A" w:rsidP="001B691A">
            <w:pPr>
              <w:ind w:firstLineChars="200" w:firstLine="400"/>
              <w:jc w:val="righ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11-16</w:t>
            </w:r>
          </w:p>
        </w:tc>
        <w:tc>
          <w:tcPr>
            <w:tcW w:w="4460" w:type="dxa"/>
            <w:tcBorders>
              <w:top w:val="nil"/>
              <w:left w:val="nil"/>
              <w:bottom w:val="nil"/>
              <w:right w:val="nil"/>
            </w:tcBorders>
            <w:shd w:val="clear" w:color="auto" w:fill="auto"/>
            <w:hideMark/>
          </w:tcPr>
          <w:p w14:paraId="3A5A3C8A" w14:textId="77777777" w:rsidR="001B691A" w:rsidRPr="001B691A" w:rsidRDefault="001B691A" w:rsidP="001B691A">
            <w:pPr>
              <w:ind w:firstLineChars="200" w:firstLine="400"/>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Z Savill</w:t>
            </w:r>
          </w:p>
        </w:tc>
        <w:tc>
          <w:tcPr>
            <w:tcW w:w="3540" w:type="dxa"/>
            <w:tcBorders>
              <w:top w:val="nil"/>
              <w:left w:val="nil"/>
              <w:bottom w:val="nil"/>
              <w:right w:val="nil"/>
            </w:tcBorders>
            <w:shd w:val="clear" w:color="auto" w:fill="auto"/>
            <w:hideMark/>
          </w:tcPr>
          <w:p w14:paraId="32D146A3" w14:textId="77777777" w:rsidR="001B691A" w:rsidRPr="001B691A" w:rsidRDefault="001B691A" w:rsidP="001B691A">
            <w:pPr>
              <w:jc w:val="left"/>
              <w:rPr>
                <w:rFonts w:ascii="Calibri" w:eastAsia="Times New Roman" w:hAnsi="Calibri" w:cs="Calibri"/>
                <w:sz w:val="20"/>
                <w:szCs w:val="20"/>
                <w:lang w:eastAsia="en-GB"/>
              </w:rPr>
            </w:pPr>
            <w:r w:rsidRPr="001B691A">
              <w:rPr>
                <w:rFonts w:ascii="Calibri" w:eastAsia="Times New Roman" w:hAnsi="Calibri" w:cs="Calibri"/>
                <w:sz w:val="20"/>
                <w:szCs w:val="20"/>
                <w:lang w:eastAsia="en-GB"/>
              </w:rPr>
              <w:t>Clerks salary (net) &amp; expenses</w:t>
            </w:r>
          </w:p>
        </w:tc>
        <w:tc>
          <w:tcPr>
            <w:tcW w:w="1620" w:type="dxa"/>
            <w:tcBorders>
              <w:top w:val="nil"/>
              <w:left w:val="nil"/>
              <w:bottom w:val="nil"/>
              <w:right w:val="nil"/>
            </w:tcBorders>
            <w:shd w:val="clear" w:color="auto" w:fill="auto"/>
            <w:noWrap/>
            <w:hideMark/>
          </w:tcPr>
          <w:p w14:paraId="218FA027" w14:textId="77777777" w:rsidR="001B691A" w:rsidRPr="001B691A" w:rsidRDefault="001B691A" w:rsidP="001B691A">
            <w:pPr>
              <w:jc w:val="right"/>
              <w:rPr>
                <w:rFonts w:ascii="Calibri" w:eastAsia="Times New Roman" w:hAnsi="Calibri" w:cs="Calibri"/>
                <w:color w:val="000000"/>
                <w:sz w:val="20"/>
                <w:szCs w:val="20"/>
                <w:lang w:eastAsia="en-GB"/>
              </w:rPr>
            </w:pPr>
            <w:r w:rsidRPr="001B691A">
              <w:rPr>
                <w:rFonts w:ascii="Calibri" w:eastAsia="Times New Roman" w:hAnsi="Calibri" w:cs="Calibri"/>
                <w:color w:val="000000"/>
                <w:sz w:val="20"/>
                <w:szCs w:val="20"/>
                <w:lang w:eastAsia="en-GB"/>
              </w:rPr>
              <w:t xml:space="preserve"> £1,814.78 </w:t>
            </w:r>
          </w:p>
        </w:tc>
      </w:tr>
      <w:tr w:rsidR="001B691A" w:rsidRPr="001B691A" w14:paraId="38E61569" w14:textId="77777777" w:rsidTr="001B691A">
        <w:trPr>
          <w:trHeight w:val="285"/>
        </w:trPr>
        <w:tc>
          <w:tcPr>
            <w:tcW w:w="1440" w:type="dxa"/>
            <w:tcBorders>
              <w:top w:val="nil"/>
              <w:left w:val="nil"/>
              <w:bottom w:val="nil"/>
              <w:right w:val="nil"/>
            </w:tcBorders>
            <w:shd w:val="clear" w:color="auto" w:fill="auto"/>
            <w:hideMark/>
          </w:tcPr>
          <w:p w14:paraId="7509A35E" w14:textId="77777777" w:rsidR="001B691A" w:rsidRPr="001B691A" w:rsidRDefault="001B691A" w:rsidP="001B691A">
            <w:pPr>
              <w:jc w:val="right"/>
              <w:rPr>
                <w:rFonts w:ascii="Calibri" w:eastAsia="Times New Roman" w:hAnsi="Calibri" w:cs="Calibri"/>
                <w:color w:val="000000"/>
                <w:sz w:val="20"/>
                <w:szCs w:val="20"/>
                <w:lang w:eastAsia="en-GB"/>
              </w:rPr>
            </w:pPr>
          </w:p>
        </w:tc>
        <w:tc>
          <w:tcPr>
            <w:tcW w:w="4460" w:type="dxa"/>
            <w:tcBorders>
              <w:top w:val="nil"/>
              <w:left w:val="nil"/>
              <w:bottom w:val="nil"/>
              <w:right w:val="nil"/>
            </w:tcBorders>
            <w:shd w:val="clear" w:color="auto" w:fill="auto"/>
            <w:hideMark/>
          </w:tcPr>
          <w:p w14:paraId="0DCD4C4E" w14:textId="77777777" w:rsidR="001B691A" w:rsidRPr="001B691A" w:rsidRDefault="001B691A" w:rsidP="001B691A">
            <w:pPr>
              <w:ind w:firstLineChars="200" w:firstLine="400"/>
              <w:jc w:val="right"/>
              <w:rPr>
                <w:rFonts w:ascii="Times New Roman" w:eastAsia="Times New Roman" w:hAnsi="Times New Roman" w:cs="Times New Roman"/>
                <w:sz w:val="20"/>
                <w:szCs w:val="20"/>
                <w:lang w:eastAsia="en-GB"/>
              </w:rPr>
            </w:pPr>
          </w:p>
        </w:tc>
        <w:tc>
          <w:tcPr>
            <w:tcW w:w="3540" w:type="dxa"/>
            <w:tcBorders>
              <w:top w:val="nil"/>
              <w:left w:val="nil"/>
              <w:bottom w:val="nil"/>
              <w:right w:val="nil"/>
            </w:tcBorders>
            <w:shd w:val="clear" w:color="auto" w:fill="auto"/>
            <w:hideMark/>
          </w:tcPr>
          <w:p w14:paraId="17F50941" w14:textId="77777777" w:rsidR="001B691A" w:rsidRPr="001B691A" w:rsidRDefault="001B691A" w:rsidP="001B691A">
            <w:pPr>
              <w:jc w:val="left"/>
              <w:rPr>
                <w:rFonts w:ascii="Calibri" w:eastAsia="Times New Roman" w:hAnsi="Calibri" w:cs="Calibri"/>
                <w:b/>
                <w:bCs/>
                <w:sz w:val="20"/>
                <w:szCs w:val="20"/>
                <w:lang w:eastAsia="en-GB"/>
              </w:rPr>
            </w:pPr>
            <w:r w:rsidRPr="001B691A">
              <w:rPr>
                <w:rFonts w:ascii="Calibri" w:eastAsia="Times New Roman" w:hAnsi="Calibri" w:cs="Calibri"/>
                <w:b/>
                <w:bCs/>
                <w:sz w:val="20"/>
                <w:szCs w:val="20"/>
                <w:lang w:eastAsia="en-GB"/>
              </w:rPr>
              <w:t>Total to pay</w:t>
            </w:r>
          </w:p>
        </w:tc>
        <w:tc>
          <w:tcPr>
            <w:tcW w:w="1620" w:type="dxa"/>
            <w:tcBorders>
              <w:top w:val="nil"/>
              <w:left w:val="nil"/>
              <w:bottom w:val="nil"/>
              <w:right w:val="nil"/>
            </w:tcBorders>
            <w:shd w:val="clear" w:color="auto" w:fill="auto"/>
            <w:noWrap/>
            <w:hideMark/>
          </w:tcPr>
          <w:p w14:paraId="2E70CFF1" w14:textId="77777777" w:rsidR="001B691A" w:rsidRPr="001B691A" w:rsidRDefault="001B691A" w:rsidP="001B691A">
            <w:pPr>
              <w:jc w:val="right"/>
              <w:rPr>
                <w:rFonts w:ascii="Calibri" w:eastAsia="Times New Roman" w:hAnsi="Calibri" w:cs="Calibri"/>
                <w:b/>
                <w:bCs/>
                <w:color w:val="000000"/>
                <w:sz w:val="20"/>
                <w:szCs w:val="20"/>
                <w:lang w:eastAsia="en-GB"/>
              </w:rPr>
            </w:pPr>
            <w:r w:rsidRPr="001B691A">
              <w:rPr>
                <w:rFonts w:ascii="Calibri" w:eastAsia="Times New Roman" w:hAnsi="Calibri" w:cs="Calibri"/>
                <w:b/>
                <w:bCs/>
                <w:color w:val="000000"/>
                <w:sz w:val="20"/>
                <w:szCs w:val="20"/>
                <w:lang w:eastAsia="en-GB"/>
              </w:rPr>
              <w:t xml:space="preserve"> £8,193.67 </w:t>
            </w:r>
          </w:p>
        </w:tc>
      </w:tr>
    </w:tbl>
    <w:p w14:paraId="11D7F271" w14:textId="748A9F58" w:rsidR="00024813" w:rsidRDefault="00024813" w:rsidP="00045E6B">
      <w:pPr>
        <w:widowControl w:val="0"/>
        <w:contextualSpacing/>
        <w:jc w:val="both"/>
        <w:rPr>
          <w:rFonts w:ascii="Calibri" w:eastAsia="Times New Roman" w:hAnsi="Calibri" w:cs="Calibri"/>
          <w:lang w:eastAsia="en-GB"/>
        </w:rPr>
      </w:pPr>
    </w:p>
    <w:p w14:paraId="5FA6CA35" w14:textId="024E78CC" w:rsidR="00DE0099" w:rsidRPr="00703782" w:rsidRDefault="00DE0099" w:rsidP="00045E6B">
      <w:pPr>
        <w:widowControl w:val="0"/>
        <w:contextualSpacing/>
        <w:jc w:val="both"/>
        <w:rPr>
          <w:rFonts w:ascii="Calibri" w:eastAsia="Times New Roman" w:hAnsi="Calibri" w:cs="Calibri"/>
          <w:b/>
          <w:bCs/>
          <w:lang w:eastAsia="en-GB"/>
        </w:rPr>
      </w:pPr>
      <w:r>
        <w:rPr>
          <w:rFonts w:ascii="Calibri" w:eastAsia="Times New Roman" w:hAnsi="Calibri" w:cs="Calibri"/>
          <w:lang w:eastAsia="en-GB"/>
        </w:rPr>
        <w:t xml:space="preserve"> </w:t>
      </w:r>
      <w:r w:rsidR="00A35601" w:rsidRPr="00045E6B">
        <w:rPr>
          <w:rFonts w:ascii="Calibri" w:eastAsia="Times New Roman" w:hAnsi="Calibri" w:cs="Calibri"/>
          <w:b/>
          <w:bCs/>
          <w:lang w:eastAsia="en-GB"/>
        </w:rPr>
        <w:t>FC/24/4/</w:t>
      </w:r>
      <w:r w:rsidR="00F4284E">
        <w:rPr>
          <w:rFonts w:ascii="Calibri" w:eastAsia="Times New Roman" w:hAnsi="Calibri" w:cs="Calibri"/>
          <w:b/>
          <w:bCs/>
          <w:lang w:eastAsia="en-GB"/>
        </w:rPr>
        <w:t>20</w:t>
      </w:r>
      <w:r w:rsidR="00A35601" w:rsidRPr="00045E6B">
        <w:rPr>
          <w:rFonts w:ascii="Calibri" w:eastAsia="Times New Roman" w:hAnsi="Calibri" w:cs="Calibri"/>
          <w:b/>
          <w:bCs/>
          <w:lang w:eastAsia="en-GB"/>
        </w:rPr>
        <w:t xml:space="preserve">      To </w:t>
      </w:r>
      <w:r w:rsidR="00AE15A5" w:rsidRPr="00045E6B">
        <w:rPr>
          <w:rFonts w:ascii="Calibri" w:eastAsia="Times New Roman" w:hAnsi="Calibri" w:cs="Calibri"/>
          <w:b/>
          <w:bCs/>
          <w:color w:val="000000"/>
        </w:rPr>
        <w:t>Report back</w:t>
      </w:r>
      <w:r w:rsidR="00C7399A">
        <w:rPr>
          <w:rFonts w:ascii="Calibri" w:eastAsia="Times New Roman" w:hAnsi="Calibri" w:cs="Calibri"/>
          <w:b/>
          <w:bCs/>
          <w:color w:val="000000"/>
        </w:rPr>
        <w:t xml:space="preserve"> </w:t>
      </w:r>
      <w:r w:rsidR="00AE15A5" w:rsidRPr="00045E6B">
        <w:rPr>
          <w:rFonts w:ascii="Calibri" w:eastAsia="Times New Roman" w:hAnsi="Calibri" w:cs="Calibri"/>
          <w:b/>
          <w:bCs/>
          <w:color w:val="000000"/>
        </w:rPr>
        <w:t>payment of the Council’s staff pension contributions.</w:t>
      </w:r>
      <w:r w:rsidR="005553CF">
        <w:rPr>
          <w:rFonts w:ascii="Calibri" w:eastAsia="Times New Roman" w:hAnsi="Calibri" w:cs="Calibri"/>
          <w:b/>
          <w:bCs/>
          <w:lang w:eastAsia="en-GB"/>
        </w:rPr>
        <w:t xml:space="preserve"> </w:t>
      </w:r>
    </w:p>
    <w:p w14:paraId="7B28046A" w14:textId="77777777" w:rsidR="0029226C" w:rsidRDefault="00F34997"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Cllr Keech </w:t>
      </w:r>
      <w:r w:rsidR="005553CF">
        <w:rPr>
          <w:rFonts w:ascii="Calibri" w:eastAsia="Times New Roman" w:hAnsi="Calibri" w:cs="Calibri"/>
          <w:lang w:eastAsia="en-GB"/>
        </w:rPr>
        <w:t xml:space="preserve">advised </w:t>
      </w:r>
      <w:r>
        <w:rPr>
          <w:rFonts w:ascii="Calibri" w:eastAsia="Times New Roman" w:hAnsi="Calibri" w:cs="Calibri"/>
          <w:lang w:eastAsia="en-GB"/>
        </w:rPr>
        <w:t xml:space="preserve">that </w:t>
      </w:r>
      <w:r w:rsidR="00014B61">
        <w:rPr>
          <w:rFonts w:ascii="Calibri" w:eastAsia="Times New Roman" w:hAnsi="Calibri" w:cs="Calibri"/>
          <w:lang w:eastAsia="en-GB"/>
        </w:rPr>
        <w:t>h</w:t>
      </w:r>
      <w:r>
        <w:rPr>
          <w:rFonts w:ascii="Calibri" w:eastAsia="Times New Roman" w:hAnsi="Calibri" w:cs="Calibri"/>
          <w:lang w:eastAsia="en-GB"/>
        </w:rPr>
        <w:t xml:space="preserve">e had </w:t>
      </w:r>
      <w:r w:rsidR="0029226C">
        <w:rPr>
          <w:rFonts w:ascii="Calibri" w:eastAsia="Times New Roman" w:hAnsi="Calibri" w:cs="Calibri"/>
          <w:lang w:eastAsia="en-GB"/>
        </w:rPr>
        <w:t xml:space="preserve">successfully </w:t>
      </w:r>
      <w:r>
        <w:rPr>
          <w:rFonts w:ascii="Calibri" w:eastAsia="Times New Roman" w:hAnsi="Calibri" w:cs="Calibri"/>
          <w:lang w:eastAsia="en-GB"/>
        </w:rPr>
        <w:t xml:space="preserve">set up </w:t>
      </w:r>
      <w:r w:rsidR="005160D3">
        <w:rPr>
          <w:rFonts w:ascii="Calibri" w:eastAsia="Times New Roman" w:hAnsi="Calibri" w:cs="Calibri"/>
          <w:lang w:eastAsia="en-GB"/>
        </w:rPr>
        <w:t xml:space="preserve">a Direct Debit for </w:t>
      </w:r>
      <w:r>
        <w:rPr>
          <w:rFonts w:ascii="Calibri" w:eastAsia="Times New Roman" w:hAnsi="Calibri" w:cs="Calibri"/>
          <w:lang w:eastAsia="en-GB"/>
        </w:rPr>
        <w:t xml:space="preserve">the Council’s </w:t>
      </w:r>
      <w:r w:rsidR="00014B61">
        <w:rPr>
          <w:rFonts w:ascii="Calibri" w:eastAsia="Times New Roman" w:hAnsi="Calibri" w:cs="Calibri"/>
          <w:lang w:eastAsia="en-GB"/>
        </w:rPr>
        <w:t>£6</w:t>
      </w:r>
      <w:r w:rsidR="00230827">
        <w:rPr>
          <w:rFonts w:ascii="Calibri" w:eastAsia="Times New Roman" w:hAnsi="Calibri" w:cs="Calibri"/>
          <w:lang w:eastAsia="en-GB"/>
        </w:rPr>
        <w:t xml:space="preserve">97.56 </w:t>
      </w:r>
      <w:r>
        <w:rPr>
          <w:rFonts w:ascii="Calibri" w:eastAsia="Times New Roman" w:hAnsi="Calibri" w:cs="Calibri"/>
          <w:lang w:eastAsia="en-GB"/>
        </w:rPr>
        <w:t xml:space="preserve">back </w:t>
      </w:r>
    </w:p>
    <w:p w14:paraId="688298E6" w14:textId="77777777" w:rsidR="00BB71F3" w:rsidRDefault="0029226C"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F34997">
        <w:rPr>
          <w:rFonts w:ascii="Calibri" w:eastAsia="Times New Roman" w:hAnsi="Calibri" w:cs="Calibri"/>
          <w:lang w:eastAsia="en-GB"/>
        </w:rPr>
        <w:t xml:space="preserve">payment of </w:t>
      </w:r>
      <w:r w:rsidR="00BB71F3">
        <w:rPr>
          <w:rFonts w:ascii="Calibri" w:eastAsia="Times New Roman" w:hAnsi="Calibri" w:cs="Calibri"/>
          <w:lang w:eastAsia="en-GB"/>
        </w:rPr>
        <w:t xml:space="preserve">further </w:t>
      </w:r>
      <w:r w:rsidR="00F34997">
        <w:rPr>
          <w:rFonts w:ascii="Calibri" w:eastAsia="Times New Roman" w:hAnsi="Calibri" w:cs="Calibri"/>
          <w:lang w:eastAsia="en-GB"/>
        </w:rPr>
        <w:t>contribution</w:t>
      </w:r>
      <w:r w:rsidR="00230827">
        <w:rPr>
          <w:rFonts w:ascii="Calibri" w:eastAsia="Times New Roman" w:hAnsi="Calibri" w:cs="Calibri"/>
          <w:lang w:eastAsia="en-GB"/>
        </w:rPr>
        <w:t>s</w:t>
      </w:r>
      <w:r w:rsidR="00F34997">
        <w:rPr>
          <w:rFonts w:ascii="Calibri" w:eastAsia="Times New Roman" w:hAnsi="Calibri" w:cs="Calibri"/>
          <w:lang w:eastAsia="en-GB"/>
        </w:rPr>
        <w:t xml:space="preserve"> to </w:t>
      </w:r>
      <w:r w:rsidR="005160D3">
        <w:rPr>
          <w:rFonts w:ascii="Calibri" w:eastAsia="Times New Roman" w:hAnsi="Calibri" w:cs="Calibri"/>
          <w:lang w:eastAsia="en-GB"/>
        </w:rPr>
        <w:t>N</w:t>
      </w:r>
      <w:r w:rsidR="00F34997">
        <w:rPr>
          <w:rFonts w:ascii="Calibri" w:eastAsia="Times New Roman" w:hAnsi="Calibri" w:cs="Calibri"/>
          <w:lang w:eastAsia="en-GB"/>
        </w:rPr>
        <w:t>EST for the Clerk’s pension</w:t>
      </w:r>
      <w:r>
        <w:rPr>
          <w:rFonts w:ascii="Calibri" w:eastAsia="Times New Roman" w:hAnsi="Calibri" w:cs="Calibri"/>
          <w:lang w:eastAsia="en-GB"/>
        </w:rPr>
        <w:t xml:space="preserve">, approved by Full Council in </w:t>
      </w:r>
    </w:p>
    <w:p w14:paraId="20AC0C14" w14:textId="0B7B6A29" w:rsidR="00F34997" w:rsidRDefault="00BB71F3" w:rsidP="007A15AA">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29226C">
        <w:rPr>
          <w:rFonts w:ascii="Calibri" w:eastAsia="Times New Roman" w:hAnsi="Calibri" w:cs="Calibri"/>
          <w:lang w:eastAsia="en-GB"/>
        </w:rPr>
        <w:t>March</w:t>
      </w:r>
      <w:r>
        <w:rPr>
          <w:rFonts w:ascii="Calibri" w:eastAsia="Times New Roman" w:hAnsi="Calibri" w:cs="Calibri"/>
          <w:lang w:eastAsia="en-GB"/>
        </w:rPr>
        <w:t xml:space="preserve">, </w:t>
      </w:r>
      <w:r w:rsidR="0029226C">
        <w:rPr>
          <w:rFonts w:ascii="Calibri" w:eastAsia="Times New Roman" w:hAnsi="Calibri" w:cs="Calibri"/>
          <w:lang w:eastAsia="en-GB"/>
        </w:rPr>
        <w:t xml:space="preserve"> </w:t>
      </w:r>
      <w:r w:rsidR="00230827">
        <w:rPr>
          <w:rFonts w:ascii="Calibri" w:eastAsia="Times New Roman" w:hAnsi="Calibri" w:cs="Calibri"/>
          <w:lang w:eastAsia="en-GB"/>
        </w:rPr>
        <w:t xml:space="preserve">Minute </w:t>
      </w:r>
      <w:r w:rsidR="005160D3">
        <w:rPr>
          <w:rFonts w:ascii="Calibri" w:eastAsia="Times New Roman" w:hAnsi="Calibri" w:cs="Calibri"/>
          <w:lang w:eastAsia="en-GB"/>
        </w:rPr>
        <w:t>R</w:t>
      </w:r>
      <w:r w:rsidR="00230827">
        <w:rPr>
          <w:rFonts w:ascii="Calibri" w:eastAsia="Times New Roman" w:hAnsi="Calibri" w:cs="Calibri"/>
          <w:lang w:eastAsia="en-GB"/>
        </w:rPr>
        <w:t xml:space="preserve">ef: </w:t>
      </w:r>
      <w:r w:rsidR="005160D3">
        <w:rPr>
          <w:rFonts w:ascii="Calibri" w:eastAsia="Times New Roman" w:hAnsi="Calibri" w:cs="Calibri"/>
          <w:lang w:eastAsia="en-GB"/>
        </w:rPr>
        <w:t>FC/24/3/16</w:t>
      </w:r>
      <w:r w:rsidR="003E26E8">
        <w:rPr>
          <w:rFonts w:ascii="Calibri" w:eastAsia="Times New Roman" w:hAnsi="Calibri" w:cs="Calibri"/>
          <w:lang w:eastAsia="en-GB"/>
        </w:rPr>
        <w:t xml:space="preserve">. </w:t>
      </w:r>
    </w:p>
    <w:p w14:paraId="4A207987" w14:textId="77777777" w:rsidR="005553CF" w:rsidRDefault="00A71AB8"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w:t>
      </w:r>
    </w:p>
    <w:p w14:paraId="21A3F72E" w14:textId="2E4D0DB8" w:rsidR="007A15AA" w:rsidRDefault="005553CF"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w:t>
      </w:r>
      <w:r w:rsidR="00A71AB8">
        <w:rPr>
          <w:rFonts w:ascii="Calibri" w:eastAsia="Times New Roman" w:hAnsi="Calibri" w:cs="Calibri"/>
          <w:lang w:eastAsia="en-GB"/>
        </w:rPr>
        <w:t>The Clerk</w:t>
      </w:r>
      <w:r w:rsidR="007A15AA">
        <w:rPr>
          <w:rFonts w:ascii="Calibri" w:eastAsia="Times New Roman" w:hAnsi="Calibri" w:cs="Calibri"/>
          <w:lang w:eastAsia="en-GB"/>
        </w:rPr>
        <w:t xml:space="preserve"> advised on an anomaly with the NEST reporting process which was not recognising </w:t>
      </w:r>
    </w:p>
    <w:p w14:paraId="1EB2EBD2" w14:textId="124C3F06" w:rsidR="007A15AA" w:rsidRDefault="007A15AA"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the Council’s new contributions paid for February and March. </w:t>
      </w:r>
      <w:r w:rsidR="00BE6354">
        <w:rPr>
          <w:rFonts w:ascii="Calibri" w:eastAsia="Times New Roman" w:hAnsi="Calibri" w:cs="Calibri"/>
          <w:lang w:eastAsia="en-GB"/>
        </w:rPr>
        <w:t xml:space="preserve">A warning notice had been </w:t>
      </w:r>
    </w:p>
    <w:p w14:paraId="2F3ACB73" w14:textId="22A39E73" w:rsidR="00E7216F" w:rsidRDefault="00BE6354" w:rsidP="00045E6B">
      <w:pPr>
        <w:widowControl w:val="0"/>
        <w:contextualSpacing/>
        <w:jc w:val="both"/>
        <w:rPr>
          <w:rFonts w:ascii="Calibri" w:eastAsia="Times New Roman" w:hAnsi="Calibri" w:cs="Calibri"/>
          <w:lang w:eastAsia="en-GB"/>
        </w:rPr>
      </w:pPr>
      <w:r>
        <w:rPr>
          <w:rFonts w:ascii="Calibri" w:eastAsia="Times New Roman" w:hAnsi="Calibri" w:cs="Calibri"/>
          <w:lang w:eastAsia="en-GB"/>
        </w:rPr>
        <w:t xml:space="preserve">                            issued and the Clerk </w:t>
      </w:r>
      <w:r w:rsidR="00E7216F">
        <w:rPr>
          <w:rFonts w:ascii="Calibri" w:eastAsia="Times New Roman" w:hAnsi="Calibri" w:cs="Calibri"/>
          <w:lang w:eastAsia="en-GB"/>
        </w:rPr>
        <w:t xml:space="preserve">would seek NEST’s </w:t>
      </w:r>
      <w:r>
        <w:rPr>
          <w:rFonts w:ascii="Calibri" w:eastAsia="Times New Roman" w:hAnsi="Calibri" w:cs="Calibri"/>
          <w:lang w:eastAsia="en-GB"/>
        </w:rPr>
        <w:t>advice to resolve the matter</w:t>
      </w:r>
      <w:r w:rsidR="00E7216F">
        <w:rPr>
          <w:rFonts w:ascii="Calibri" w:eastAsia="Times New Roman" w:hAnsi="Calibri" w:cs="Calibri"/>
          <w:lang w:eastAsia="en-GB"/>
        </w:rPr>
        <w:t xml:space="preserve">. </w:t>
      </w:r>
    </w:p>
    <w:p w14:paraId="0A9C019E" w14:textId="0F118C29" w:rsidR="00045E6B" w:rsidRPr="00045E6B" w:rsidRDefault="005553CF" w:rsidP="00045E6B">
      <w:pPr>
        <w:widowControl w:val="0"/>
        <w:contextualSpacing/>
        <w:jc w:val="both"/>
        <w:rPr>
          <w:rFonts w:ascii="Calibri" w:hAnsi="Calibri" w:cs="Calibri"/>
        </w:rPr>
      </w:pPr>
      <w:r>
        <w:rPr>
          <w:rFonts w:ascii="Calibri" w:eastAsia="Times New Roman" w:hAnsi="Calibri" w:cs="Calibri"/>
          <w:lang w:eastAsia="en-GB"/>
        </w:rPr>
        <w:t xml:space="preserve"> </w:t>
      </w:r>
    </w:p>
    <w:p w14:paraId="1DF6CF69" w14:textId="2E3BFEEC" w:rsidR="00045E6B" w:rsidRPr="00045E6B" w:rsidRDefault="00045E6B" w:rsidP="00045E6B">
      <w:pPr>
        <w:widowControl w:val="0"/>
        <w:contextualSpacing/>
        <w:jc w:val="both"/>
        <w:rPr>
          <w:rFonts w:ascii="Calibri" w:eastAsia="Times New Roman" w:hAnsi="Calibri" w:cs="Calibri"/>
          <w:b/>
          <w:bCs/>
          <w:lang w:eastAsia="en-GB"/>
        </w:rPr>
      </w:pPr>
      <w:r w:rsidRPr="00045E6B">
        <w:rPr>
          <w:rFonts w:ascii="Calibri" w:hAnsi="Calibri" w:cs="Calibri"/>
        </w:rPr>
        <w:t xml:space="preserve">  </w:t>
      </w:r>
      <w:r w:rsidR="004D79FE" w:rsidRPr="00045E6B">
        <w:rPr>
          <w:rFonts w:ascii="Calibri" w:eastAsia="Times New Roman" w:hAnsi="Calibri" w:cs="Calibri"/>
          <w:b/>
          <w:bCs/>
          <w:lang w:eastAsia="en-GB"/>
        </w:rPr>
        <w:t>FC/24/4/</w:t>
      </w:r>
      <w:r w:rsidR="00136F88">
        <w:rPr>
          <w:rFonts w:ascii="Calibri" w:eastAsia="Times New Roman" w:hAnsi="Calibri" w:cs="Calibri"/>
          <w:b/>
          <w:bCs/>
          <w:lang w:eastAsia="en-GB"/>
        </w:rPr>
        <w:t>2</w:t>
      </w:r>
      <w:r w:rsidR="00F4284E">
        <w:rPr>
          <w:rFonts w:ascii="Calibri" w:eastAsia="Times New Roman" w:hAnsi="Calibri" w:cs="Calibri"/>
          <w:b/>
          <w:bCs/>
          <w:lang w:eastAsia="en-GB"/>
        </w:rPr>
        <w:t>1</w:t>
      </w:r>
      <w:r w:rsidR="004D79FE" w:rsidRPr="00045E6B">
        <w:rPr>
          <w:rFonts w:ascii="Calibri" w:eastAsia="Times New Roman" w:hAnsi="Calibri" w:cs="Calibri"/>
          <w:b/>
          <w:bCs/>
          <w:lang w:eastAsia="en-GB"/>
        </w:rPr>
        <w:t xml:space="preserve">     To </w:t>
      </w:r>
      <w:r w:rsidR="004D79FE">
        <w:rPr>
          <w:rFonts w:ascii="Calibri" w:eastAsia="Times New Roman" w:hAnsi="Calibri" w:cs="Calibri"/>
          <w:b/>
          <w:bCs/>
          <w:lang w:eastAsia="en-GB"/>
        </w:rPr>
        <w:t>Report t</w:t>
      </w:r>
      <w:r w:rsidRPr="00045E6B">
        <w:rPr>
          <w:rFonts w:ascii="Calibri" w:eastAsia="Times New Roman" w:hAnsi="Calibri" w:cs="Calibri"/>
          <w:b/>
          <w:bCs/>
          <w:lang w:eastAsia="en-GB"/>
        </w:rPr>
        <w:t>he reconciled bank balance of the Council’s accounts</w:t>
      </w:r>
    </w:p>
    <w:p w14:paraId="207FADC9" w14:textId="77777777" w:rsidR="00045E6B" w:rsidRPr="00045E6B" w:rsidRDefault="00045E6B" w:rsidP="00045E6B">
      <w:pPr>
        <w:tabs>
          <w:tab w:val="left" w:pos="1418"/>
        </w:tabs>
        <w:ind w:right="380"/>
        <w:jc w:val="left"/>
        <w:rPr>
          <w:rFonts w:ascii="Calibri" w:eastAsia="Times New Roman" w:hAnsi="Calibri" w:cs="Calibri"/>
          <w:lang w:eastAsia="en-GB"/>
        </w:rPr>
      </w:pPr>
      <w:r w:rsidRPr="00045E6B">
        <w:rPr>
          <w:rFonts w:ascii="Calibri" w:eastAsia="Times New Roman" w:hAnsi="Calibri" w:cs="Calibri"/>
          <w:lang w:eastAsia="en-GB"/>
        </w:rPr>
        <w:t xml:space="preserve">                            The Council NOTED bank reconciliations to 31</w:t>
      </w:r>
      <w:r w:rsidRPr="00045E6B">
        <w:rPr>
          <w:rFonts w:ascii="Calibri" w:eastAsia="Times New Roman" w:hAnsi="Calibri" w:cs="Calibri"/>
          <w:vertAlign w:val="superscript"/>
          <w:lang w:eastAsia="en-GB"/>
        </w:rPr>
        <w:t>st</w:t>
      </w:r>
      <w:r w:rsidRPr="00045E6B">
        <w:rPr>
          <w:rFonts w:ascii="Calibri" w:eastAsia="Times New Roman" w:hAnsi="Calibri" w:cs="Calibri"/>
          <w:lang w:eastAsia="en-GB"/>
        </w:rPr>
        <w:t xml:space="preserve"> March 2024 for the Council’s following   </w:t>
      </w:r>
    </w:p>
    <w:p w14:paraId="5D3ACC2A" w14:textId="545D002C" w:rsidR="00045E6B" w:rsidRDefault="00045E6B" w:rsidP="00045E6B">
      <w:pPr>
        <w:tabs>
          <w:tab w:val="left" w:pos="1418"/>
        </w:tabs>
        <w:ind w:right="380"/>
        <w:jc w:val="left"/>
        <w:rPr>
          <w:rFonts w:ascii="Calibri" w:eastAsia="Times New Roman" w:hAnsi="Calibri" w:cs="Calibri"/>
          <w:lang w:eastAsia="en-GB"/>
        </w:rPr>
      </w:pPr>
      <w:r w:rsidRPr="00045E6B">
        <w:rPr>
          <w:rFonts w:ascii="Calibri" w:eastAsia="Times New Roman" w:hAnsi="Calibri" w:cs="Calibri"/>
          <w:lang w:eastAsia="en-GB"/>
        </w:rPr>
        <w:t xml:space="preserve">                            </w:t>
      </w:r>
      <w:r w:rsidR="004D79FE">
        <w:rPr>
          <w:rFonts w:ascii="Calibri" w:eastAsia="Times New Roman" w:hAnsi="Calibri" w:cs="Calibri"/>
          <w:lang w:eastAsia="en-GB"/>
        </w:rPr>
        <w:t>a</w:t>
      </w:r>
      <w:r w:rsidRPr="00045E6B">
        <w:rPr>
          <w:rFonts w:ascii="Calibri" w:eastAsia="Times New Roman" w:hAnsi="Calibri" w:cs="Calibri"/>
          <w:lang w:eastAsia="en-GB"/>
        </w:rPr>
        <w:t xml:space="preserve">ccounts: </w:t>
      </w:r>
    </w:p>
    <w:p w14:paraId="6C5452F7" w14:textId="77777777" w:rsidR="00C13FF8" w:rsidRPr="00045E6B" w:rsidRDefault="00C13FF8" w:rsidP="00045E6B">
      <w:pPr>
        <w:tabs>
          <w:tab w:val="left" w:pos="1418"/>
        </w:tabs>
        <w:ind w:right="380"/>
        <w:jc w:val="left"/>
        <w:rPr>
          <w:rFonts w:ascii="Calibri" w:eastAsia="Times New Roman" w:hAnsi="Calibri" w:cs="Calibri"/>
          <w:lang w:eastAsia="en-GB"/>
        </w:rPr>
      </w:pPr>
    </w:p>
    <w:p w14:paraId="33B7406C" w14:textId="77777777" w:rsidR="00045E6B" w:rsidRPr="00045E6B" w:rsidRDefault="00045E6B" w:rsidP="00045E6B">
      <w:pPr>
        <w:tabs>
          <w:tab w:val="left" w:pos="1418"/>
        </w:tabs>
        <w:ind w:left="2110" w:right="380"/>
        <w:contextualSpacing/>
        <w:jc w:val="left"/>
        <w:rPr>
          <w:rFonts w:ascii="Calibri" w:eastAsia="Times New Roman" w:hAnsi="Calibri" w:cs="Calibri"/>
          <w:lang w:eastAsia="en-GB"/>
        </w:rPr>
      </w:pPr>
      <w:r w:rsidRPr="00045E6B">
        <w:rPr>
          <w:rFonts w:ascii="Calibri" w:eastAsia="Times New Roman" w:hAnsi="Calibri" w:cs="Calibri"/>
          <w:lang w:eastAsia="en-GB"/>
        </w:rPr>
        <w:t xml:space="preserve">Lloyds Treasurer’s Account (current): </w:t>
      </w:r>
      <w:r w:rsidRPr="00045E6B">
        <w:rPr>
          <w:rFonts w:ascii="Calibri" w:hAnsi="Calibri" w:cs="Calibri"/>
          <w:b/>
          <w:bCs/>
          <w:color w:val="000000"/>
        </w:rPr>
        <w:t>£52,969.62</w:t>
      </w:r>
      <w:r w:rsidRPr="00045E6B">
        <w:rPr>
          <w:rFonts w:ascii="Calibri" w:hAnsi="Calibri" w:cs="Calibri"/>
          <w:b/>
          <w:bCs/>
          <w:color w:val="FFFFFF"/>
        </w:rPr>
        <w:t>.</w:t>
      </w:r>
    </w:p>
    <w:p w14:paraId="182F4EEC" w14:textId="3071184E" w:rsidR="00045E6B" w:rsidRDefault="00045E6B" w:rsidP="00045E6B">
      <w:pPr>
        <w:tabs>
          <w:tab w:val="left" w:pos="1418"/>
        </w:tabs>
        <w:ind w:left="2110" w:right="380"/>
        <w:contextualSpacing/>
        <w:jc w:val="left"/>
        <w:rPr>
          <w:rFonts w:ascii="Calibri" w:eastAsia="Times New Roman" w:hAnsi="Calibri" w:cs="Calibri"/>
          <w:lang w:eastAsia="en-GB"/>
        </w:rPr>
      </w:pPr>
      <w:r w:rsidRPr="00045E6B">
        <w:rPr>
          <w:rFonts w:ascii="Calibri" w:eastAsia="Times New Roman" w:hAnsi="Calibri" w:cs="Calibri"/>
          <w:lang w:eastAsia="en-GB"/>
        </w:rPr>
        <w:t xml:space="preserve">Nationwide Business Savings Account: </w:t>
      </w:r>
      <w:r w:rsidRPr="00045E6B">
        <w:rPr>
          <w:rFonts w:ascii="Calibri" w:eastAsia="Times New Roman" w:hAnsi="Calibri" w:cs="Calibri"/>
          <w:b/>
          <w:bCs/>
          <w:lang w:eastAsia="en-GB"/>
        </w:rPr>
        <w:t>£8</w:t>
      </w:r>
      <w:r w:rsidR="00BA049E">
        <w:rPr>
          <w:rFonts w:ascii="Calibri" w:eastAsia="Times New Roman" w:hAnsi="Calibri" w:cs="Calibri"/>
          <w:b/>
          <w:bCs/>
          <w:lang w:eastAsia="en-GB"/>
        </w:rPr>
        <w:t>6,</w:t>
      </w:r>
      <w:r w:rsidR="00B13C5B">
        <w:rPr>
          <w:rFonts w:ascii="Calibri" w:eastAsia="Times New Roman" w:hAnsi="Calibri" w:cs="Calibri"/>
          <w:b/>
          <w:bCs/>
          <w:lang w:eastAsia="en-GB"/>
        </w:rPr>
        <w:t>634.73</w:t>
      </w:r>
      <w:r w:rsidR="00BA049E">
        <w:rPr>
          <w:rFonts w:ascii="Calibri" w:eastAsia="Times New Roman" w:hAnsi="Calibri" w:cs="Calibri"/>
          <w:b/>
          <w:bCs/>
          <w:lang w:eastAsia="en-GB"/>
        </w:rPr>
        <w:t xml:space="preserve">  + £</w:t>
      </w:r>
      <w:r w:rsidR="00B13C5B">
        <w:rPr>
          <w:rFonts w:ascii="Calibri" w:eastAsia="Times New Roman" w:hAnsi="Calibri" w:cs="Calibri"/>
          <w:b/>
          <w:bCs/>
          <w:lang w:eastAsia="en-GB"/>
        </w:rPr>
        <w:t>1,634.73</w:t>
      </w:r>
      <w:r w:rsidR="00BA049E">
        <w:rPr>
          <w:rFonts w:ascii="Calibri" w:eastAsia="Times New Roman" w:hAnsi="Calibri" w:cs="Calibri"/>
          <w:b/>
          <w:bCs/>
          <w:lang w:eastAsia="en-GB"/>
        </w:rPr>
        <w:t xml:space="preserve"> annual interest</w:t>
      </w:r>
      <w:r w:rsidRPr="00045E6B">
        <w:rPr>
          <w:rFonts w:ascii="Calibri" w:eastAsia="Times New Roman" w:hAnsi="Calibri" w:cs="Calibri"/>
          <w:lang w:eastAsia="en-GB"/>
        </w:rPr>
        <w:t xml:space="preserve"> </w:t>
      </w:r>
    </w:p>
    <w:p w14:paraId="49868BBE" w14:textId="77777777" w:rsidR="0013589A" w:rsidRDefault="0013589A" w:rsidP="0013589A">
      <w:pPr>
        <w:tabs>
          <w:tab w:val="left" w:pos="1418"/>
        </w:tabs>
        <w:ind w:right="380"/>
        <w:contextualSpacing/>
        <w:jc w:val="left"/>
        <w:rPr>
          <w:rFonts w:ascii="Calibri" w:eastAsia="Times New Roman" w:hAnsi="Calibri" w:cs="Calibri"/>
          <w:lang w:eastAsia="en-GB"/>
        </w:rPr>
      </w:pPr>
      <w:r>
        <w:rPr>
          <w:rFonts w:ascii="Calibri" w:eastAsia="Times New Roman" w:hAnsi="Calibri" w:cs="Calibri"/>
          <w:lang w:eastAsia="en-GB"/>
        </w:rPr>
        <w:t xml:space="preserve">                            </w:t>
      </w:r>
    </w:p>
    <w:p w14:paraId="09298D08" w14:textId="51EAAEF5" w:rsidR="0013589A" w:rsidRDefault="0013589A" w:rsidP="0013589A">
      <w:pPr>
        <w:tabs>
          <w:tab w:val="left" w:pos="1418"/>
        </w:tabs>
        <w:ind w:right="380"/>
        <w:contextualSpacing/>
        <w:jc w:val="left"/>
        <w:rPr>
          <w:rFonts w:ascii="Calibri" w:eastAsia="Times New Roman" w:hAnsi="Calibri" w:cs="Calibri"/>
          <w:lang w:eastAsia="en-GB"/>
        </w:rPr>
      </w:pPr>
      <w:r>
        <w:rPr>
          <w:rFonts w:ascii="Calibri" w:eastAsia="Times New Roman" w:hAnsi="Calibri" w:cs="Calibri"/>
          <w:lang w:eastAsia="en-GB"/>
        </w:rPr>
        <w:t xml:space="preserve">                            It was agreed that the interest should be paid into the Lloyds account so that the savings </w:t>
      </w:r>
    </w:p>
    <w:p w14:paraId="5A84A1FE" w14:textId="7E96EE34" w:rsidR="0013589A" w:rsidRDefault="0013589A" w:rsidP="0013589A">
      <w:pPr>
        <w:tabs>
          <w:tab w:val="left" w:pos="1418"/>
        </w:tabs>
        <w:ind w:right="380"/>
        <w:contextualSpacing/>
        <w:jc w:val="left"/>
        <w:rPr>
          <w:rFonts w:ascii="Calibri" w:eastAsia="Times New Roman" w:hAnsi="Calibri" w:cs="Calibri"/>
          <w:lang w:eastAsia="en-GB"/>
        </w:rPr>
      </w:pPr>
      <w:r>
        <w:rPr>
          <w:rFonts w:ascii="Calibri" w:eastAsia="Times New Roman" w:hAnsi="Calibri" w:cs="Calibri"/>
          <w:lang w:eastAsia="en-GB"/>
        </w:rPr>
        <w:t xml:space="preserve">                            remain protected under the FSC</w:t>
      </w:r>
      <w:r w:rsidR="00C13FF8">
        <w:rPr>
          <w:rFonts w:ascii="Calibri" w:eastAsia="Times New Roman" w:hAnsi="Calibri" w:cs="Calibri"/>
          <w:lang w:eastAsia="en-GB"/>
        </w:rPr>
        <w:t>S</w:t>
      </w:r>
      <w:r>
        <w:rPr>
          <w:rFonts w:ascii="Calibri" w:eastAsia="Times New Roman" w:hAnsi="Calibri" w:cs="Calibri"/>
          <w:lang w:eastAsia="en-GB"/>
        </w:rPr>
        <w:t xml:space="preserve"> threshold of £85,000. Clerk to action. </w:t>
      </w:r>
    </w:p>
    <w:p w14:paraId="1D793C76" w14:textId="77777777" w:rsidR="00847907" w:rsidRPr="00045E6B" w:rsidRDefault="00847907" w:rsidP="0013589A">
      <w:pPr>
        <w:tabs>
          <w:tab w:val="left" w:pos="1418"/>
        </w:tabs>
        <w:ind w:right="380"/>
        <w:contextualSpacing/>
        <w:jc w:val="left"/>
        <w:rPr>
          <w:rFonts w:ascii="Calibri" w:eastAsia="Times New Roman" w:hAnsi="Calibri" w:cs="Calibri"/>
          <w:lang w:eastAsia="en-GB"/>
        </w:rPr>
      </w:pPr>
    </w:p>
    <w:p w14:paraId="619E39FB" w14:textId="77777777" w:rsidR="002D5B18" w:rsidRDefault="002D5B18" w:rsidP="00045E6B">
      <w:pPr>
        <w:widowControl w:val="0"/>
        <w:contextualSpacing/>
        <w:jc w:val="both"/>
        <w:rPr>
          <w:rFonts w:ascii="Calibri" w:hAnsi="Calibri" w:cs="Calibri"/>
          <w:b/>
          <w:bCs/>
        </w:rPr>
      </w:pPr>
    </w:p>
    <w:p w14:paraId="6019F0C9" w14:textId="3E151AB4" w:rsidR="00045E6B" w:rsidRPr="00045E6B" w:rsidRDefault="001A4B3F" w:rsidP="00045E6B">
      <w:pPr>
        <w:widowControl w:val="0"/>
        <w:contextualSpacing/>
        <w:jc w:val="both"/>
        <w:rPr>
          <w:rFonts w:ascii="Calibri" w:hAnsi="Calibri" w:cs="Calibri"/>
          <w:b/>
          <w:bCs/>
        </w:rPr>
      </w:pPr>
      <w:r w:rsidRPr="00045E6B">
        <w:rPr>
          <w:rFonts w:ascii="Calibri" w:eastAsia="Times New Roman" w:hAnsi="Calibri" w:cs="Calibri"/>
          <w:b/>
          <w:bCs/>
          <w:lang w:eastAsia="en-GB"/>
        </w:rPr>
        <w:t>FC/24/4/</w:t>
      </w:r>
      <w:r w:rsidR="00136F88">
        <w:rPr>
          <w:rFonts w:ascii="Calibri" w:eastAsia="Times New Roman" w:hAnsi="Calibri" w:cs="Calibri"/>
          <w:b/>
          <w:bCs/>
          <w:lang w:eastAsia="en-GB"/>
        </w:rPr>
        <w:t>2</w:t>
      </w:r>
      <w:r w:rsidR="00F4284E">
        <w:rPr>
          <w:rFonts w:ascii="Calibri" w:eastAsia="Times New Roman" w:hAnsi="Calibri" w:cs="Calibri"/>
          <w:b/>
          <w:bCs/>
          <w:lang w:eastAsia="en-GB"/>
        </w:rPr>
        <w:t>2</w:t>
      </w:r>
      <w:r w:rsidRPr="00045E6B">
        <w:rPr>
          <w:rFonts w:ascii="Calibri" w:eastAsia="Times New Roman" w:hAnsi="Calibri" w:cs="Calibri"/>
          <w:b/>
          <w:bCs/>
          <w:lang w:eastAsia="en-GB"/>
        </w:rPr>
        <w:t xml:space="preserve">     To </w:t>
      </w:r>
      <w:r>
        <w:rPr>
          <w:rFonts w:ascii="Calibri" w:eastAsia="Times New Roman" w:hAnsi="Calibri" w:cs="Calibri"/>
          <w:b/>
          <w:bCs/>
          <w:lang w:eastAsia="en-GB"/>
        </w:rPr>
        <w:t xml:space="preserve">Report </w:t>
      </w:r>
      <w:r w:rsidR="00045E6B" w:rsidRPr="00045E6B">
        <w:rPr>
          <w:rFonts w:ascii="Calibri" w:hAnsi="Calibri" w:cs="Calibri"/>
          <w:b/>
          <w:bCs/>
        </w:rPr>
        <w:t xml:space="preserve">income received: </w:t>
      </w:r>
    </w:p>
    <w:p w14:paraId="10460F3C" w14:textId="77777777" w:rsidR="006F20BD" w:rsidRDefault="00045E6B" w:rsidP="00045E6B">
      <w:pPr>
        <w:widowControl w:val="0"/>
        <w:contextualSpacing/>
        <w:jc w:val="both"/>
        <w:rPr>
          <w:rFonts w:ascii="Calibri" w:hAnsi="Calibri" w:cs="Calibri"/>
        </w:rPr>
      </w:pPr>
      <w:r w:rsidRPr="00045E6B">
        <w:rPr>
          <w:rFonts w:ascii="Calibri" w:hAnsi="Calibri" w:cs="Calibri"/>
        </w:rPr>
        <w:t xml:space="preserve">                          </w:t>
      </w:r>
      <w:r w:rsidR="001A4B3F">
        <w:rPr>
          <w:rFonts w:ascii="Calibri" w:hAnsi="Calibri" w:cs="Calibri"/>
        </w:rPr>
        <w:t>The Council NOTED receipt of the following i</w:t>
      </w:r>
      <w:r w:rsidRPr="00045E6B">
        <w:rPr>
          <w:rFonts w:ascii="Calibri" w:hAnsi="Calibri" w:cs="Calibri"/>
        </w:rPr>
        <w:t>ncome</w:t>
      </w:r>
      <w:r w:rsidR="006F20BD">
        <w:rPr>
          <w:rFonts w:ascii="Calibri" w:hAnsi="Calibri" w:cs="Calibri"/>
        </w:rPr>
        <w:t xml:space="preserve"> of </w:t>
      </w:r>
      <w:r w:rsidRPr="00045E6B">
        <w:rPr>
          <w:rFonts w:ascii="Calibri" w:hAnsi="Calibri" w:cs="Calibri"/>
          <w:b/>
          <w:bCs/>
        </w:rPr>
        <w:t xml:space="preserve">£ </w:t>
      </w:r>
      <w:r w:rsidR="0092796E">
        <w:rPr>
          <w:rFonts w:ascii="Calibri" w:hAnsi="Calibri" w:cs="Calibri"/>
          <w:b/>
          <w:bCs/>
        </w:rPr>
        <w:t>3</w:t>
      </w:r>
      <w:r w:rsidR="00733354">
        <w:rPr>
          <w:rFonts w:ascii="Calibri" w:hAnsi="Calibri" w:cs="Calibri"/>
          <w:b/>
          <w:bCs/>
        </w:rPr>
        <w:t>,435.78 (</w:t>
      </w:r>
      <w:r w:rsidRPr="00045E6B">
        <w:rPr>
          <w:rFonts w:ascii="Calibri" w:hAnsi="Calibri" w:cs="Calibri"/>
        </w:rPr>
        <w:t xml:space="preserve">£1,702.64 Q3 2023.24 vat </w:t>
      </w:r>
    </w:p>
    <w:p w14:paraId="5E373AFD" w14:textId="06FCF3EC" w:rsidR="00045E6B" w:rsidRPr="00045E6B" w:rsidRDefault="006F20BD" w:rsidP="009E1B04">
      <w:pPr>
        <w:widowControl w:val="0"/>
        <w:contextualSpacing/>
        <w:jc w:val="both"/>
        <w:rPr>
          <w:rFonts w:ascii="Calibri" w:hAnsi="Calibri" w:cs="Calibri"/>
        </w:rPr>
      </w:pPr>
      <w:r>
        <w:rPr>
          <w:rFonts w:ascii="Calibri" w:hAnsi="Calibri" w:cs="Calibri"/>
        </w:rPr>
        <w:t xml:space="preserve">                           </w:t>
      </w:r>
      <w:r w:rsidR="00045E6B" w:rsidRPr="00045E6B">
        <w:rPr>
          <w:rFonts w:ascii="Calibri" w:hAnsi="Calibri" w:cs="Calibri"/>
        </w:rPr>
        <w:t xml:space="preserve">reclaimed + </w:t>
      </w:r>
      <w:r w:rsidR="00733354">
        <w:rPr>
          <w:rFonts w:ascii="Calibri" w:hAnsi="Calibri" w:cs="Calibri"/>
        </w:rPr>
        <w:t xml:space="preserve">£1,634.73 bank interest + </w:t>
      </w:r>
      <w:r w:rsidR="00045E6B" w:rsidRPr="00045E6B">
        <w:rPr>
          <w:rFonts w:ascii="Calibri" w:hAnsi="Calibri" w:cs="Calibri"/>
        </w:rPr>
        <w:t xml:space="preserve">£98.41 allotment rent) </w:t>
      </w:r>
    </w:p>
    <w:p w14:paraId="07DEF24D" w14:textId="77777777" w:rsidR="00045E6B" w:rsidRPr="00045E6B" w:rsidRDefault="00045E6B" w:rsidP="00045E6B">
      <w:pPr>
        <w:widowControl w:val="0"/>
        <w:contextualSpacing/>
        <w:jc w:val="both"/>
        <w:rPr>
          <w:rFonts w:ascii="Calibri" w:hAnsi="Calibri" w:cs="Calibri"/>
          <w:b/>
          <w:bCs/>
        </w:rPr>
      </w:pPr>
    </w:p>
    <w:p w14:paraId="0F022727" w14:textId="19DC6308" w:rsidR="00045E6B" w:rsidRPr="00045E6B" w:rsidRDefault="00045E6B" w:rsidP="00045E6B">
      <w:pPr>
        <w:widowControl w:val="0"/>
        <w:contextualSpacing/>
        <w:jc w:val="both"/>
        <w:rPr>
          <w:rFonts w:ascii="Calibri" w:hAnsi="Calibri" w:cs="Calibri"/>
        </w:rPr>
      </w:pPr>
      <w:r w:rsidRPr="00045E6B">
        <w:rPr>
          <w:rFonts w:ascii="Calibri" w:hAnsi="Calibri" w:cs="Calibri"/>
          <w:b/>
          <w:bCs/>
        </w:rPr>
        <w:t xml:space="preserve"> </w:t>
      </w:r>
      <w:r w:rsidR="001A4B3F" w:rsidRPr="00045E6B">
        <w:rPr>
          <w:rFonts w:ascii="Calibri" w:eastAsia="Times New Roman" w:hAnsi="Calibri" w:cs="Calibri"/>
          <w:b/>
          <w:bCs/>
          <w:lang w:eastAsia="en-GB"/>
        </w:rPr>
        <w:t>FC/24/4/</w:t>
      </w:r>
      <w:r w:rsidR="00136F88">
        <w:rPr>
          <w:rFonts w:ascii="Calibri" w:eastAsia="Times New Roman" w:hAnsi="Calibri" w:cs="Calibri"/>
          <w:b/>
          <w:bCs/>
          <w:lang w:eastAsia="en-GB"/>
        </w:rPr>
        <w:t>2</w:t>
      </w:r>
      <w:r w:rsidR="00F4284E">
        <w:rPr>
          <w:rFonts w:ascii="Calibri" w:eastAsia="Times New Roman" w:hAnsi="Calibri" w:cs="Calibri"/>
          <w:b/>
          <w:bCs/>
          <w:lang w:eastAsia="en-GB"/>
        </w:rPr>
        <w:t>3</w:t>
      </w:r>
      <w:r w:rsidR="001A4B3F" w:rsidRPr="00045E6B">
        <w:rPr>
          <w:rFonts w:ascii="Calibri" w:eastAsia="Times New Roman" w:hAnsi="Calibri" w:cs="Calibri"/>
          <w:b/>
          <w:bCs/>
          <w:lang w:eastAsia="en-GB"/>
        </w:rPr>
        <w:t xml:space="preserve">  </w:t>
      </w:r>
      <w:r w:rsidR="00136F88">
        <w:rPr>
          <w:rFonts w:ascii="Calibri" w:eastAsia="Times New Roman" w:hAnsi="Calibri" w:cs="Calibri"/>
          <w:b/>
          <w:bCs/>
          <w:lang w:eastAsia="en-GB"/>
        </w:rPr>
        <w:t xml:space="preserve"> </w:t>
      </w:r>
      <w:r w:rsidR="001A4B3F" w:rsidRPr="00045E6B">
        <w:rPr>
          <w:rFonts w:ascii="Calibri" w:eastAsia="Times New Roman" w:hAnsi="Calibri" w:cs="Calibri"/>
          <w:b/>
          <w:bCs/>
          <w:lang w:eastAsia="en-GB"/>
        </w:rPr>
        <w:t xml:space="preserve">  </w:t>
      </w:r>
      <w:r w:rsidR="001A4B3F">
        <w:rPr>
          <w:rFonts w:ascii="Calibri" w:eastAsia="Times New Roman" w:hAnsi="Calibri" w:cs="Calibri"/>
          <w:b/>
          <w:bCs/>
          <w:lang w:eastAsia="en-GB"/>
        </w:rPr>
        <w:t>T</w:t>
      </w:r>
      <w:r w:rsidRPr="00045E6B">
        <w:rPr>
          <w:rFonts w:ascii="Calibri" w:hAnsi="Calibri" w:cs="Calibri"/>
          <w:b/>
          <w:bCs/>
        </w:rPr>
        <w:t xml:space="preserve">o </w:t>
      </w:r>
      <w:r w:rsidR="001A4B3F">
        <w:rPr>
          <w:rFonts w:ascii="Calibri" w:hAnsi="Calibri" w:cs="Calibri"/>
          <w:b/>
          <w:bCs/>
        </w:rPr>
        <w:t>R</w:t>
      </w:r>
      <w:r w:rsidRPr="00045E6B">
        <w:rPr>
          <w:rFonts w:ascii="Calibri" w:hAnsi="Calibri" w:cs="Calibri"/>
          <w:b/>
          <w:bCs/>
        </w:rPr>
        <w:t>eport outstanding receipts</w:t>
      </w:r>
      <w:r w:rsidRPr="00045E6B">
        <w:rPr>
          <w:rFonts w:ascii="Calibri" w:hAnsi="Calibri" w:cs="Calibri"/>
        </w:rPr>
        <w:t xml:space="preserve">: </w:t>
      </w:r>
    </w:p>
    <w:p w14:paraId="60A4B8F7" w14:textId="3CD49D36" w:rsidR="00045E6B" w:rsidRPr="00045E6B" w:rsidRDefault="00045E6B" w:rsidP="006F20BD">
      <w:pPr>
        <w:widowControl w:val="0"/>
        <w:contextualSpacing/>
        <w:jc w:val="both"/>
        <w:rPr>
          <w:rFonts w:ascii="Calibri" w:hAnsi="Calibri" w:cs="Calibri"/>
        </w:rPr>
      </w:pPr>
      <w:r w:rsidRPr="00045E6B">
        <w:rPr>
          <w:rFonts w:ascii="Calibri" w:hAnsi="Calibri" w:cs="Calibri"/>
        </w:rPr>
        <w:t xml:space="preserve">                           </w:t>
      </w:r>
      <w:r w:rsidR="001A4B3F">
        <w:rPr>
          <w:rFonts w:ascii="Calibri" w:hAnsi="Calibri" w:cs="Calibri"/>
        </w:rPr>
        <w:t xml:space="preserve"> The Council NOTED the o</w:t>
      </w:r>
      <w:r w:rsidRPr="00045E6B">
        <w:rPr>
          <w:rFonts w:ascii="Calibri" w:hAnsi="Calibri" w:cs="Calibri"/>
        </w:rPr>
        <w:t>utstanding receipts</w:t>
      </w:r>
      <w:r w:rsidR="001A4B3F">
        <w:rPr>
          <w:rFonts w:ascii="Calibri" w:hAnsi="Calibri" w:cs="Calibri"/>
        </w:rPr>
        <w:t xml:space="preserve"> of </w:t>
      </w:r>
      <w:r w:rsidRPr="00045E6B">
        <w:rPr>
          <w:rFonts w:ascii="Calibri" w:hAnsi="Calibri" w:cs="Calibri"/>
          <w:b/>
          <w:bCs/>
        </w:rPr>
        <w:t>£10.92</w:t>
      </w:r>
      <w:r w:rsidR="006F20BD">
        <w:rPr>
          <w:rFonts w:ascii="Calibri" w:hAnsi="Calibri" w:cs="Calibri"/>
          <w:b/>
          <w:bCs/>
        </w:rPr>
        <w:t xml:space="preserve"> </w:t>
      </w:r>
      <w:r w:rsidR="006F20BD" w:rsidRPr="006F20BD">
        <w:rPr>
          <w:rFonts w:ascii="Calibri" w:hAnsi="Calibri" w:cs="Calibri"/>
        </w:rPr>
        <w:t>allotment rents</w:t>
      </w:r>
    </w:p>
    <w:bookmarkEnd w:id="5"/>
    <w:p w14:paraId="2A58C59B" w14:textId="77777777" w:rsidR="00045E6B" w:rsidRPr="00045E6B" w:rsidRDefault="00045E6B" w:rsidP="00045E6B">
      <w:pPr>
        <w:tabs>
          <w:tab w:val="left" w:pos="1418"/>
        </w:tabs>
        <w:ind w:right="380"/>
        <w:jc w:val="left"/>
        <w:rPr>
          <w:rFonts w:ascii="Calibri" w:eastAsia="Times New Roman" w:hAnsi="Calibri" w:cs="Calibri"/>
          <w:b/>
          <w:bCs/>
          <w:lang w:eastAsia="en-GB"/>
        </w:rPr>
      </w:pPr>
    </w:p>
    <w:p w14:paraId="2AA19809" w14:textId="61BA0FC3" w:rsidR="00045E6B" w:rsidRDefault="00045E6B" w:rsidP="00045E6B">
      <w:pPr>
        <w:ind w:right="380"/>
        <w:jc w:val="left"/>
        <w:rPr>
          <w:rFonts w:ascii="Calibri" w:eastAsia="Times New Roman" w:hAnsi="Calibri" w:cs="Calibri"/>
          <w:b/>
          <w:bCs/>
          <w:lang w:eastAsia="en-GB"/>
        </w:rPr>
      </w:pPr>
      <w:r w:rsidRPr="00045E6B">
        <w:rPr>
          <w:rFonts w:ascii="Calibri" w:eastAsia="Times New Roman" w:hAnsi="Calibri" w:cs="Calibri"/>
          <w:b/>
          <w:bCs/>
          <w:lang w:eastAsia="en-GB"/>
        </w:rPr>
        <w:t>FC/24/4/</w:t>
      </w:r>
      <w:r w:rsidR="00136F88">
        <w:rPr>
          <w:rFonts w:ascii="Calibri" w:eastAsia="Times New Roman" w:hAnsi="Calibri" w:cs="Calibri"/>
          <w:b/>
          <w:bCs/>
          <w:lang w:eastAsia="en-GB"/>
        </w:rPr>
        <w:t>2</w:t>
      </w:r>
      <w:r w:rsidR="00F4284E">
        <w:rPr>
          <w:rFonts w:ascii="Calibri" w:eastAsia="Times New Roman" w:hAnsi="Calibri" w:cs="Calibri"/>
          <w:b/>
          <w:bCs/>
          <w:lang w:eastAsia="en-GB"/>
        </w:rPr>
        <w:t>4</w:t>
      </w:r>
      <w:r w:rsidRPr="00045E6B">
        <w:rPr>
          <w:rFonts w:ascii="Calibri" w:eastAsia="Times New Roman" w:hAnsi="Calibri" w:cs="Calibri"/>
          <w:b/>
          <w:bCs/>
          <w:lang w:eastAsia="en-GB"/>
        </w:rPr>
        <w:t xml:space="preserve">      To Report Correspondence </w:t>
      </w:r>
      <w:r w:rsidR="00775219">
        <w:rPr>
          <w:rFonts w:ascii="Calibri" w:eastAsia="Times New Roman" w:hAnsi="Calibri" w:cs="Calibri"/>
          <w:b/>
          <w:bCs/>
          <w:lang w:eastAsia="en-GB"/>
        </w:rPr>
        <w:t xml:space="preserve">                 </w:t>
      </w:r>
    </w:p>
    <w:p w14:paraId="491CD2CC" w14:textId="77777777" w:rsidR="005270CA" w:rsidRDefault="00775219" w:rsidP="00EA28D2">
      <w:pPr>
        <w:ind w:right="380"/>
        <w:jc w:val="left"/>
        <w:rPr>
          <w:rFonts w:ascii="Calibri" w:eastAsia="Times New Roman" w:hAnsi="Calibri" w:cs="Calibri"/>
          <w:lang w:eastAsia="en-GB"/>
        </w:rPr>
      </w:pPr>
      <w:r>
        <w:rPr>
          <w:rFonts w:ascii="Calibri" w:eastAsia="Times New Roman" w:hAnsi="Calibri" w:cs="Calibri"/>
          <w:b/>
          <w:bCs/>
          <w:lang w:eastAsia="en-GB"/>
        </w:rPr>
        <w:t xml:space="preserve">                            </w:t>
      </w:r>
      <w:r w:rsidR="00976982" w:rsidRPr="00976982">
        <w:rPr>
          <w:rFonts w:ascii="Calibri" w:eastAsia="Times New Roman" w:hAnsi="Calibri" w:cs="Calibri"/>
          <w:lang w:eastAsia="en-GB"/>
        </w:rPr>
        <w:t xml:space="preserve">The Council </w:t>
      </w:r>
      <w:r w:rsidR="00E44BF0">
        <w:rPr>
          <w:rFonts w:ascii="Calibri" w:eastAsia="Times New Roman" w:hAnsi="Calibri" w:cs="Calibri"/>
          <w:lang w:eastAsia="en-GB"/>
        </w:rPr>
        <w:t>noted the c</w:t>
      </w:r>
      <w:r w:rsidR="00976982" w:rsidRPr="00976982">
        <w:rPr>
          <w:rFonts w:ascii="Calibri" w:eastAsia="Times New Roman" w:hAnsi="Calibri" w:cs="Calibri"/>
          <w:lang w:eastAsia="en-GB"/>
        </w:rPr>
        <w:t>orrespondence</w:t>
      </w:r>
      <w:r w:rsidR="00E44BF0">
        <w:rPr>
          <w:rFonts w:ascii="Calibri" w:eastAsia="Times New Roman" w:hAnsi="Calibri" w:cs="Calibri"/>
          <w:lang w:eastAsia="en-GB"/>
        </w:rPr>
        <w:t xml:space="preserve"> </w:t>
      </w:r>
      <w:r w:rsidR="00EA28D2">
        <w:rPr>
          <w:rFonts w:ascii="Calibri" w:eastAsia="Times New Roman" w:hAnsi="Calibri" w:cs="Calibri"/>
          <w:lang w:eastAsia="en-GB"/>
        </w:rPr>
        <w:t>received and no further action was required.</w:t>
      </w:r>
    </w:p>
    <w:p w14:paraId="4B63DBD7" w14:textId="77777777" w:rsidR="005270CA" w:rsidRDefault="005270CA" w:rsidP="00EA28D2">
      <w:pPr>
        <w:ind w:right="380"/>
        <w:jc w:val="left"/>
        <w:rPr>
          <w:rFonts w:ascii="Calibri" w:eastAsia="Times New Roman" w:hAnsi="Calibri" w:cs="Calibri"/>
          <w:lang w:eastAsia="en-GB"/>
        </w:rPr>
      </w:pPr>
    </w:p>
    <w:p w14:paraId="14526B1D" w14:textId="71CFC921" w:rsidR="00045E6B" w:rsidRDefault="00EA28D2" w:rsidP="00EA28D2">
      <w:pPr>
        <w:ind w:right="380"/>
        <w:jc w:val="left"/>
        <w:rPr>
          <w:rFonts w:ascii="Calibri" w:eastAsia="Times New Roman" w:hAnsi="Calibri" w:cs="Calibri"/>
          <w:lang w:eastAsia="en-GB"/>
        </w:rPr>
      </w:pPr>
      <w:r>
        <w:rPr>
          <w:rFonts w:ascii="Calibri" w:eastAsia="Times New Roman" w:hAnsi="Calibri" w:cs="Calibri"/>
          <w:lang w:eastAsia="en-GB"/>
        </w:rPr>
        <w:t xml:space="preserve"> </w:t>
      </w:r>
    </w:p>
    <w:p w14:paraId="3E766D34" w14:textId="77777777" w:rsidR="00EA28D2" w:rsidRPr="00045E6B" w:rsidRDefault="00EA28D2" w:rsidP="00EA28D2">
      <w:pPr>
        <w:ind w:right="380"/>
        <w:jc w:val="left"/>
        <w:rPr>
          <w:rFonts w:ascii="Calibri" w:eastAsia="Times New Roman" w:hAnsi="Calibri" w:cs="Calibri"/>
          <w:b/>
          <w:bCs/>
          <w:lang w:eastAsia="en-GB"/>
        </w:rPr>
      </w:pPr>
    </w:p>
    <w:p w14:paraId="38E3E2D8" w14:textId="01135816" w:rsidR="00045E6B" w:rsidRDefault="00045E6B" w:rsidP="00EA28D2">
      <w:pPr>
        <w:tabs>
          <w:tab w:val="right" w:pos="9378"/>
        </w:tabs>
        <w:ind w:right="380"/>
        <w:jc w:val="left"/>
        <w:rPr>
          <w:rFonts w:ascii="Calibri" w:eastAsia="Times New Roman" w:hAnsi="Calibri" w:cs="Calibri"/>
          <w:b/>
          <w:bCs/>
          <w:lang w:eastAsia="en-GB"/>
        </w:rPr>
      </w:pPr>
      <w:r w:rsidRPr="00045E6B">
        <w:rPr>
          <w:rFonts w:ascii="Calibri" w:eastAsia="Times New Roman" w:hAnsi="Calibri" w:cs="Calibri"/>
          <w:b/>
          <w:bCs/>
          <w:lang w:eastAsia="en-GB"/>
        </w:rPr>
        <w:lastRenderedPageBreak/>
        <w:t>FC/24/4/</w:t>
      </w:r>
      <w:r w:rsidR="00136F88">
        <w:rPr>
          <w:rFonts w:ascii="Calibri" w:eastAsia="Times New Roman" w:hAnsi="Calibri" w:cs="Calibri"/>
          <w:b/>
          <w:bCs/>
          <w:lang w:eastAsia="en-GB"/>
        </w:rPr>
        <w:t>2</w:t>
      </w:r>
      <w:r w:rsidR="00F4284E">
        <w:rPr>
          <w:rFonts w:ascii="Calibri" w:eastAsia="Times New Roman" w:hAnsi="Calibri" w:cs="Calibri"/>
          <w:b/>
          <w:bCs/>
          <w:lang w:eastAsia="en-GB"/>
        </w:rPr>
        <w:t>5</w:t>
      </w:r>
      <w:r w:rsidRPr="00045E6B">
        <w:rPr>
          <w:rFonts w:ascii="Calibri" w:eastAsia="Times New Roman" w:hAnsi="Calibri" w:cs="Calibri"/>
          <w:b/>
          <w:bCs/>
          <w:lang w:eastAsia="en-GB"/>
        </w:rPr>
        <w:t xml:space="preserve">      Clerk’s Report </w:t>
      </w:r>
      <w:r w:rsidR="00EA28D2">
        <w:rPr>
          <w:rFonts w:ascii="Calibri" w:eastAsia="Times New Roman" w:hAnsi="Calibri" w:cs="Calibri"/>
          <w:b/>
          <w:bCs/>
          <w:lang w:eastAsia="en-GB"/>
        </w:rPr>
        <w:tab/>
      </w:r>
    </w:p>
    <w:p w14:paraId="6C282CCD" w14:textId="77777777" w:rsidR="00553FD9" w:rsidRDefault="00E44BF0" w:rsidP="00045E6B">
      <w:pPr>
        <w:ind w:right="380"/>
        <w:jc w:val="left"/>
        <w:rPr>
          <w:rFonts w:ascii="Calibri" w:eastAsia="Times New Roman" w:hAnsi="Calibri" w:cs="Calibri"/>
          <w:b/>
          <w:bCs/>
          <w:lang w:eastAsia="en-GB"/>
        </w:rPr>
      </w:pPr>
      <w:r>
        <w:rPr>
          <w:rFonts w:ascii="Calibri" w:eastAsia="Times New Roman" w:hAnsi="Calibri" w:cs="Calibri"/>
          <w:b/>
          <w:bCs/>
          <w:lang w:eastAsia="en-GB"/>
        </w:rPr>
        <w:t xml:space="preserve">                           </w:t>
      </w:r>
    </w:p>
    <w:p w14:paraId="15DEF888" w14:textId="08B32439" w:rsidR="00553FD9" w:rsidRPr="00045E6B" w:rsidRDefault="00553FD9" w:rsidP="00553FD9">
      <w:pPr>
        <w:ind w:right="380"/>
        <w:jc w:val="left"/>
        <w:rPr>
          <w:rFonts w:ascii="Calibri" w:eastAsia="Times New Roman" w:hAnsi="Calibri" w:cs="Calibri"/>
          <w:b/>
          <w:bCs/>
          <w:lang w:eastAsia="en-GB"/>
        </w:rPr>
      </w:pPr>
      <w:r>
        <w:rPr>
          <w:rFonts w:ascii="Calibri" w:eastAsia="Times New Roman" w:hAnsi="Calibri" w:cs="Calibri"/>
          <w:b/>
          <w:bCs/>
          <w:lang w:eastAsia="en-GB"/>
        </w:rPr>
        <w:t xml:space="preserve">                            </w:t>
      </w:r>
      <w:r w:rsidRPr="00045E6B">
        <w:rPr>
          <w:rFonts w:ascii="Calibri" w:eastAsia="Times New Roman" w:hAnsi="Calibri" w:cs="Calibri"/>
          <w:b/>
          <w:bCs/>
          <w:lang w:eastAsia="en-GB"/>
        </w:rPr>
        <w:t>Legal update</w:t>
      </w:r>
    </w:p>
    <w:p w14:paraId="611F96FC" w14:textId="77777777" w:rsidR="007F5179" w:rsidRDefault="00553FD9" w:rsidP="00553FD9">
      <w:pPr>
        <w:ind w:right="380"/>
        <w:jc w:val="left"/>
        <w:rPr>
          <w:rFonts w:ascii="Calibri" w:eastAsia="Times New Roman" w:hAnsi="Calibri" w:cs="Calibri"/>
          <w:lang w:eastAsia="en-GB"/>
        </w:rPr>
      </w:pPr>
      <w:r w:rsidRPr="00045E6B">
        <w:rPr>
          <w:rFonts w:ascii="Calibri" w:eastAsia="Times New Roman" w:hAnsi="Calibri" w:cs="Calibri"/>
          <w:b/>
          <w:bCs/>
          <w:lang w:eastAsia="en-GB"/>
        </w:rPr>
        <w:t xml:space="preserve">                            </w:t>
      </w:r>
      <w:r w:rsidRPr="00553FD9">
        <w:rPr>
          <w:rFonts w:ascii="Calibri" w:eastAsia="Times New Roman" w:hAnsi="Calibri" w:cs="Calibri"/>
          <w:lang w:eastAsia="en-GB"/>
        </w:rPr>
        <w:t xml:space="preserve">The Council noted the legal update on the </w:t>
      </w:r>
      <w:r w:rsidR="007F5179">
        <w:rPr>
          <w:rFonts w:ascii="Calibri" w:eastAsia="Times New Roman" w:hAnsi="Calibri" w:cs="Calibri"/>
          <w:lang w:eastAsia="en-GB"/>
        </w:rPr>
        <w:t xml:space="preserve">public </w:t>
      </w:r>
      <w:r w:rsidRPr="00553FD9">
        <w:rPr>
          <w:rFonts w:ascii="Calibri" w:eastAsia="Times New Roman" w:hAnsi="Calibri" w:cs="Calibri"/>
          <w:lang w:eastAsia="en-GB"/>
        </w:rPr>
        <w:t>procurement threshold</w:t>
      </w:r>
      <w:r w:rsidR="00346031">
        <w:rPr>
          <w:rFonts w:ascii="Calibri" w:eastAsia="Times New Roman" w:hAnsi="Calibri" w:cs="Calibri"/>
          <w:lang w:eastAsia="en-GB"/>
        </w:rPr>
        <w:t xml:space="preserve"> and other </w:t>
      </w:r>
    </w:p>
    <w:p w14:paraId="25F1301B" w14:textId="12681AD8" w:rsidR="00553FD9" w:rsidRPr="00553FD9" w:rsidRDefault="007F5179" w:rsidP="00553FD9">
      <w:pPr>
        <w:ind w:right="380"/>
        <w:jc w:val="left"/>
        <w:rPr>
          <w:rFonts w:ascii="Calibri" w:eastAsia="Times New Roman" w:hAnsi="Calibri" w:cs="Calibri"/>
          <w:lang w:eastAsia="en-GB"/>
        </w:rPr>
      </w:pPr>
      <w:r>
        <w:rPr>
          <w:rFonts w:ascii="Calibri" w:eastAsia="Times New Roman" w:hAnsi="Calibri" w:cs="Calibri"/>
          <w:lang w:eastAsia="en-GB"/>
        </w:rPr>
        <w:t xml:space="preserve">                            </w:t>
      </w:r>
      <w:r w:rsidR="00346031">
        <w:rPr>
          <w:rFonts w:ascii="Calibri" w:eastAsia="Times New Roman" w:hAnsi="Calibri" w:cs="Calibri"/>
          <w:lang w:eastAsia="en-GB"/>
        </w:rPr>
        <w:t>matters</w:t>
      </w:r>
      <w:r w:rsidR="00553FD9" w:rsidRPr="00553FD9">
        <w:rPr>
          <w:rFonts w:ascii="Calibri" w:eastAsia="Times New Roman" w:hAnsi="Calibri" w:cs="Calibri"/>
          <w:lang w:eastAsia="en-GB"/>
        </w:rPr>
        <w:t>, advised by WSALC</w:t>
      </w:r>
      <w:r w:rsidR="00346031">
        <w:rPr>
          <w:rFonts w:ascii="Calibri" w:eastAsia="Times New Roman" w:hAnsi="Calibri" w:cs="Calibri"/>
          <w:lang w:eastAsia="en-GB"/>
        </w:rPr>
        <w:t>.</w:t>
      </w:r>
    </w:p>
    <w:p w14:paraId="1AC56D9F" w14:textId="77777777" w:rsidR="00553FD9" w:rsidRPr="00045E6B" w:rsidRDefault="00553FD9" w:rsidP="00553FD9">
      <w:pPr>
        <w:ind w:right="380"/>
        <w:jc w:val="left"/>
        <w:rPr>
          <w:rFonts w:ascii="Calibri" w:eastAsia="Times New Roman" w:hAnsi="Calibri" w:cs="Calibri"/>
          <w:b/>
          <w:bCs/>
          <w:lang w:eastAsia="en-GB"/>
        </w:rPr>
      </w:pPr>
      <w:r w:rsidRPr="00045E6B">
        <w:rPr>
          <w:rFonts w:ascii="Calibri" w:eastAsia="Times New Roman" w:hAnsi="Calibri" w:cs="Calibri"/>
          <w:b/>
          <w:bCs/>
          <w:lang w:eastAsia="en-GB"/>
        </w:rPr>
        <w:t xml:space="preserve">                           </w:t>
      </w:r>
    </w:p>
    <w:p w14:paraId="230B24BC" w14:textId="77777777" w:rsidR="00553FD9" w:rsidRPr="00045E6B" w:rsidRDefault="00553FD9" w:rsidP="00553FD9">
      <w:pPr>
        <w:ind w:right="380"/>
        <w:jc w:val="left"/>
        <w:rPr>
          <w:rFonts w:ascii="Calibri" w:eastAsia="Times New Roman" w:hAnsi="Calibri" w:cs="Calibri"/>
          <w:b/>
          <w:bCs/>
          <w:lang w:eastAsia="en-GB"/>
        </w:rPr>
      </w:pPr>
      <w:r w:rsidRPr="00045E6B">
        <w:rPr>
          <w:rFonts w:ascii="Calibri" w:eastAsia="Times New Roman" w:hAnsi="Calibri" w:cs="Calibri"/>
          <w:b/>
          <w:bCs/>
          <w:lang w:eastAsia="en-GB"/>
        </w:rPr>
        <w:t xml:space="preserve">                            To Approve time off in lieu from 13</w:t>
      </w:r>
      <w:r w:rsidRPr="00045E6B">
        <w:rPr>
          <w:rFonts w:ascii="Calibri" w:eastAsia="Times New Roman" w:hAnsi="Calibri" w:cs="Calibri"/>
          <w:b/>
          <w:bCs/>
          <w:vertAlign w:val="superscript"/>
          <w:lang w:eastAsia="en-GB"/>
        </w:rPr>
        <w:t>th</w:t>
      </w:r>
      <w:r w:rsidRPr="00045E6B">
        <w:rPr>
          <w:rFonts w:ascii="Calibri" w:eastAsia="Times New Roman" w:hAnsi="Calibri" w:cs="Calibri"/>
          <w:b/>
          <w:bCs/>
          <w:lang w:eastAsia="en-GB"/>
        </w:rPr>
        <w:t>-14</w:t>
      </w:r>
      <w:r w:rsidRPr="00045E6B">
        <w:rPr>
          <w:rFonts w:ascii="Calibri" w:eastAsia="Times New Roman" w:hAnsi="Calibri" w:cs="Calibri"/>
          <w:b/>
          <w:bCs/>
          <w:vertAlign w:val="superscript"/>
          <w:lang w:eastAsia="en-GB"/>
        </w:rPr>
        <w:t>th</w:t>
      </w:r>
      <w:r w:rsidRPr="00045E6B">
        <w:rPr>
          <w:rFonts w:ascii="Calibri" w:eastAsia="Times New Roman" w:hAnsi="Calibri" w:cs="Calibri"/>
          <w:b/>
          <w:bCs/>
          <w:lang w:eastAsia="en-GB"/>
        </w:rPr>
        <w:t xml:space="preserve"> March 2024</w:t>
      </w:r>
    </w:p>
    <w:p w14:paraId="1432D13E" w14:textId="77777777" w:rsidR="008E46F7" w:rsidRDefault="00553FD9" w:rsidP="00553FD9">
      <w:pPr>
        <w:ind w:right="380"/>
        <w:jc w:val="left"/>
        <w:rPr>
          <w:rFonts w:ascii="Calibri" w:eastAsia="Times New Roman" w:hAnsi="Calibri" w:cs="Calibri"/>
          <w:lang w:eastAsia="en-GB"/>
        </w:rPr>
      </w:pPr>
      <w:r w:rsidRPr="00045E6B">
        <w:rPr>
          <w:rFonts w:ascii="Calibri" w:eastAsia="Times New Roman" w:hAnsi="Calibri" w:cs="Calibri"/>
          <w:lang w:eastAsia="en-GB"/>
        </w:rPr>
        <w:t xml:space="preserve">                            The </w:t>
      </w:r>
      <w:r w:rsidR="00FF4FD9">
        <w:rPr>
          <w:rFonts w:ascii="Calibri" w:eastAsia="Times New Roman" w:hAnsi="Calibri" w:cs="Calibri"/>
          <w:lang w:eastAsia="en-GB"/>
        </w:rPr>
        <w:t>Council considered the Clerk’s request for three days off in lieu</w:t>
      </w:r>
      <w:r w:rsidR="008E46F7">
        <w:rPr>
          <w:rFonts w:ascii="Calibri" w:eastAsia="Times New Roman" w:hAnsi="Calibri" w:cs="Calibri"/>
          <w:lang w:eastAsia="en-GB"/>
        </w:rPr>
        <w:t xml:space="preserve">, additional to 8.4 </w:t>
      </w:r>
    </w:p>
    <w:p w14:paraId="508337A4" w14:textId="0F4B6381" w:rsidR="00815CAA" w:rsidRDefault="008E46F7" w:rsidP="00553FD9">
      <w:pPr>
        <w:ind w:right="380"/>
        <w:jc w:val="left"/>
        <w:rPr>
          <w:rFonts w:ascii="Calibri" w:eastAsia="Times New Roman" w:hAnsi="Calibri" w:cs="Calibri"/>
          <w:lang w:eastAsia="en-GB"/>
        </w:rPr>
      </w:pPr>
      <w:r>
        <w:rPr>
          <w:rFonts w:ascii="Calibri" w:eastAsia="Times New Roman" w:hAnsi="Calibri" w:cs="Calibri"/>
          <w:lang w:eastAsia="en-GB"/>
        </w:rPr>
        <w:t xml:space="preserve">                            hours to be carried </w:t>
      </w:r>
      <w:r w:rsidR="00815CAA">
        <w:rPr>
          <w:rFonts w:ascii="Calibri" w:eastAsia="Times New Roman" w:hAnsi="Calibri" w:cs="Calibri"/>
          <w:lang w:eastAsia="en-GB"/>
        </w:rPr>
        <w:t xml:space="preserve">8.4 hours already approved at the last meeting. The Chairman </w:t>
      </w:r>
    </w:p>
    <w:p w14:paraId="4B57D04B" w14:textId="30B0ECFF" w:rsidR="00815CAA" w:rsidRDefault="00815CAA" w:rsidP="00553FD9">
      <w:pPr>
        <w:ind w:right="380"/>
        <w:jc w:val="left"/>
        <w:rPr>
          <w:rFonts w:ascii="Calibri" w:eastAsia="Times New Roman" w:hAnsi="Calibri" w:cs="Calibri"/>
          <w:lang w:eastAsia="en-GB"/>
        </w:rPr>
      </w:pPr>
      <w:r>
        <w:rPr>
          <w:rFonts w:ascii="Calibri" w:eastAsia="Times New Roman" w:hAnsi="Calibri" w:cs="Calibri"/>
          <w:lang w:eastAsia="en-GB"/>
        </w:rPr>
        <w:t xml:space="preserve">                            advised </w:t>
      </w:r>
      <w:r w:rsidR="00C84B59">
        <w:rPr>
          <w:rFonts w:ascii="Calibri" w:eastAsia="Times New Roman" w:hAnsi="Calibri" w:cs="Calibri"/>
          <w:lang w:eastAsia="en-GB"/>
        </w:rPr>
        <w:t xml:space="preserve">that </w:t>
      </w:r>
      <w:r>
        <w:rPr>
          <w:rFonts w:ascii="Calibri" w:eastAsia="Times New Roman" w:hAnsi="Calibri" w:cs="Calibri"/>
          <w:lang w:eastAsia="en-GB"/>
        </w:rPr>
        <w:t>the Clerk had been required to work on 13</w:t>
      </w:r>
      <w:r w:rsidRPr="00815CAA">
        <w:rPr>
          <w:rFonts w:ascii="Calibri" w:eastAsia="Times New Roman" w:hAnsi="Calibri" w:cs="Calibri"/>
          <w:vertAlign w:val="superscript"/>
          <w:lang w:eastAsia="en-GB"/>
        </w:rPr>
        <w:t>th</w:t>
      </w:r>
      <w:r>
        <w:rPr>
          <w:rFonts w:ascii="Calibri" w:eastAsia="Times New Roman" w:hAnsi="Calibri" w:cs="Calibri"/>
          <w:lang w:eastAsia="en-GB"/>
        </w:rPr>
        <w:t xml:space="preserve"> and 14</w:t>
      </w:r>
      <w:r w:rsidRPr="00815CAA">
        <w:rPr>
          <w:rFonts w:ascii="Calibri" w:eastAsia="Times New Roman" w:hAnsi="Calibri" w:cs="Calibri"/>
          <w:vertAlign w:val="superscript"/>
          <w:lang w:eastAsia="en-GB"/>
        </w:rPr>
        <w:t>th</w:t>
      </w:r>
      <w:r>
        <w:rPr>
          <w:rFonts w:ascii="Calibri" w:eastAsia="Times New Roman" w:hAnsi="Calibri" w:cs="Calibri"/>
          <w:lang w:eastAsia="en-GB"/>
        </w:rPr>
        <w:t xml:space="preserve"> March in her annual </w:t>
      </w:r>
    </w:p>
    <w:p w14:paraId="1EC1451D" w14:textId="65C26EC6" w:rsidR="003F6946" w:rsidRDefault="00815CAA" w:rsidP="009128AD">
      <w:pPr>
        <w:ind w:right="380"/>
        <w:jc w:val="left"/>
        <w:rPr>
          <w:rFonts w:ascii="Calibri" w:eastAsia="Times New Roman" w:hAnsi="Calibri" w:cs="Calibri"/>
          <w:lang w:eastAsia="en-GB"/>
        </w:rPr>
      </w:pPr>
      <w:r>
        <w:rPr>
          <w:rFonts w:ascii="Calibri" w:eastAsia="Times New Roman" w:hAnsi="Calibri" w:cs="Calibri"/>
          <w:lang w:eastAsia="en-GB"/>
        </w:rPr>
        <w:t xml:space="preserve">                            leave and on a non-working day on 15</w:t>
      </w:r>
      <w:r w:rsidRPr="00815CAA">
        <w:rPr>
          <w:rFonts w:ascii="Calibri" w:eastAsia="Times New Roman" w:hAnsi="Calibri" w:cs="Calibri"/>
          <w:vertAlign w:val="superscript"/>
          <w:lang w:eastAsia="en-GB"/>
        </w:rPr>
        <w:t>th</w:t>
      </w:r>
      <w:r>
        <w:rPr>
          <w:rFonts w:ascii="Calibri" w:eastAsia="Times New Roman" w:hAnsi="Calibri" w:cs="Calibri"/>
          <w:lang w:eastAsia="en-GB"/>
        </w:rPr>
        <w:t xml:space="preserve"> March to deal with </w:t>
      </w:r>
      <w:r w:rsidR="009128AD">
        <w:rPr>
          <w:rFonts w:ascii="Calibri" w:eastAsia="Times New Roman" w:hAnsi="Calibri" w:cs="Calibri"/>
          <w:lang w:eastAsia="en-GB"/>
        </w:rPr>
        <w:t>a time sensitive legal matter.</w:t>
      </w:r>
    </w:p>
    <w:p w14:paraId="4D5158BD" w14:textId="635000AB" w:rsidR="003F6946" w:rsidRDefault="009128AD" w:rsidP="00553FD9">
      <w:pPr>
        <w:ind w:right="380"/>
        <w:jc w:val="left"/>
        <w:rPr>
          <w:rFonts w:ascii="Calibri" w:eastAsia="Times New Roman" w:hAnsi="Calibri" w:cs="Calibri"/>
          <w:lang w:eastAsia="en-GB"/>
        </w:rPr>
      </w:pPr>
      <w:r>
        <w:rPr>
          <w:rFonts w:ascii="Calibri" w:eastAsia="Times New Roman" w:hAnsi="Calibri" w:cs="Calibri"/>
          <w:lang w:eastAsia="en-GB"/>
        </w:rPr>
        <w:t xml:space="preserve">                            </w:t>
      </w:r>
    </w:p>
    <w:p w14:paraId="5ECFD6FB" w14:textId="13C3F1E0" w:rsidR="003F6946" w:rsidRDefault="003F6946" w:rsidP="003F6946">
      <w:pPr>
        <w:ind w:right="380"/>
        <w:jc w:val="left"/>
        <w:rPr>
          <w:rFonts w:ascii="Calibri" w:eastAsia="Times New Roman" w:hAnsi="Calibri" w:cs="Calibri"/>
          <w:lang w:eastAsia="en-GB"/>
        </w:rPr>
      </w:pPr>
      <w:r>
        <w:rPr>
          <w:rFonts w:ascii="Calibri" w:eastAsia="Times New Roman" w:hAnsi="Calibri" w:cs="Calibri"/>
          <w:lang w:eastAsia="en-GB"/>
        </w:rPr>
        <w:t xml:space="preserve">                            Following a discussion the Council </w:t>
      </w:r>
      <w:r w:rsidRPr="008F351F">
        <w:rPr>
          <w:rFonts w:ascii="Calibri" w:eastAsia="Times New Roman" w:hAnsi="Calibri" w:cs="Calibri"/>
          <w:b/>
          <w:bCs/>
          <w:lang w:eastAsia="en-GB"/>
        </w:rPr>
        <w:t>RESOLVED</w:t>
      </w:r>
      <w:r>
        <w:rPr>
          <w:rFonts w:ascii="Calibri" w:eastAsia="Times New Roman" w:hAnsi="Calibri" w:cs="Calibri"/>
          <w:lang w:eastAsia="en-GB"/>
        </w:rPr>
        <w:t xml:space="preserve"> to </w:t>
      </w:r>
      <w:r w:rsidRPr="008F351F">
        <w:rPr>
          <w:rFonts w:ascii="Calibri" w:eastAsia="Times New Roman" w:hAnsi="Calibri" w:cs="Calibri"/>
          <w:b/>
          <w:bCs/>
          <w:lang w:eastAsia="en-GB"/>
        </w:rPr>
        <w:t>APPROVE</w:t>
      </w:r>
      <w:r>
        <w:rPr>
          <w:rFonts w:ascii="Calibri" w:eastAsia="Times New Roman" w:hAnsi="Calibri" w:cs="Calibri"/>
          <w:lang w:eastAsia="en-GB"/>
        </w:rPr>
        <w:t xml:space="preserve"> </w:t>
      </w:r>
      <w:r w:rsidR="00B46EBB">
        <w:rPr>
          <w:rFonts w:ascii="Calibri" w:eastAsia="Times New Roman" w:hAnsi="Calibri" w:cs="Calibri"/>
          <w:lang w:eastAsia="en-GB"/>
        </w:rPr>
        <w:t>three days’ time off</w:t>
      </w:r>
    </w:p>
    <w:p w14:paraId="0466FC17" w14:textId="4BF3856D" w:rsidR="00B46EBB" w:rsidRPr="00CA1C33" w:rsidRDefault="003F6946" w:rsidP="003F6946">
      <w:pPr>
        <w:ind w:right="380"/>
        <w:jc w:val="left"/>
        <w:rPr>
          <w:rFonts w:ascii="Calibri" w:eastAsia="Times New Roman" w:hAnsi="Calibri" w:cs="Calibri"/>
          <w:lang w:eastAsia="en-GB"/>
        </w:rPr>
      </w:pPr>
      <w:r>
        <w:rPr>
          <w:rFonts w:ascii="Calibri" w:eastAsia="Times New Roman" w:hAnsi="Calibri" w:cs="Calibri"/>
          <w:lang w:eastAsia="en-GB"/>
        </w:rPr>
        <w:t xml:space="preserve">                            in lieu</w:t>
      </w:r>
      <w:r w:rsidR="0059672A">
        <w:rPr>
          <w:rFonts w:ascii="Calibri" w:eastAsia="Times New Roman" w:hAnsi="Calibri" w:cs="Calibri"/>
          <w:lang w:eastAsia="en-GB"/>
        </w:rPr>
        <w:t>. Clerk to</w:t>
      </w:r>
      <w:r w:rsidR="00B46EBB">
        <w:rPr>
          <w:rFonts w:ascii="Calibri" w:eastAsia="Times New Roman" w:hAnsi="Calibri" w:cs="Calibri"/>
          <w:lang w:eastAsia="en-GB"/>
        </w:rPr>
        <w:t xml:space="preserve"> </w:t>
      </w:r>
      <w:r w:rsidR="00123FD6">
        <w:rPr>
          <w:rFonts w:ascii="Calibri" w:eastAsia="Times New Roman" w:hAnsi="Calibri" w:cs="Calibri"/>
          <w:lang w:eastAsia="en-GB"/>
        </w:rPr>
        <w:t>liaise with the</w:t>
      </w:r>
      <w:r w:rsidR="00B46EBB">
        <w:rPr>
          <w:rFonts w:ascii="Calibri" w:eastAsia="Times New Roman" w:hAnsi="Calibri" w:cs="Calibri"/>
          <w:lang w:eastAsia="en-GB"/>
        </w:rPr>
        <w:t xml:space="preserve"> Chairman separately </w:t>
      </w:r>
      <w:r w:rsidR="00A50981">
        <w:rPr>
          <w:rFonts w:ascii="Calibri" w:eastAsia="Times New Roman" w:hAnsi="Calibri" w:cs="Calibri"/>
          <w:lang w:eastAsia="en-GB"/>
        </w:rPr>
        <w:t>on which dates</w:t>
      </w:r>
      <w:r w:rsidR="00123FD6">
        <w:rPr>
          <w:rFonts w:ascii="Calibri" w:eastAsia="Times New Roman" w:hAnsi="Calibri" w:cs="Calibri"/>
          <w:lang w:eastAsia="en-GB"/>
        </w:rPr>
        <w:t xml:space="preserve"> to be taken</w:t>
      </w:r>
      <w:r w:rsidR="00A50981">
        <w:rPr>
          <w:rFonts w:ascii="Calibri" w:eastAsia="Times New Roman" w:hAnsi="Calibri" w:cs="Calibri"/>
          <w:lang w:eastAsia="en-GB"/>
        </w:rPr>
        <w:t xml:space="preserve">.  </w:t>
      </w:r>
    </w:p>
    <w:p w14:paraId="198251DC" w14:textId="77777777" w:rsidR="00045E6B" w:rsidRPr="00045E6B" w:rsidRDefault="00045E6B" w:rsidP="00045E6B">
      <w:pPr>
        <w:widowControl w:val="0"/>
        <w:ind w:left="1418" w:hanging="1418"/>
        <w:contextualSpacing/>
        <w:jc w:val="both"/>
        <w:rPr>
          <w:rFonts w:ascii="Calibri" w:eastAsia="Times New Roman" w:hAnsi="Calibri" w:cs="Calibri"/>
          <w:lang w:eastAsia="en-GB"/>
        </w:rPr>
      </w:pPr>
      <w:r w:rsidRPr="00045E6B">
        <w:rPr>
          <w:rFonts w:ascii="Calibri" w:eastAsia="Times New Roman" w:hAnsi="Calibri" w:cs="Calibri"/>
          <w:lang w:eastAsia="en-GB"/>
        </w:rPr>
        <w:t xml:space="preserve">                      </w:t>
      </w:r>
    </w:p>
    <w:p w14:paraId="378B3326" w14:textId="16DF748E" w:rsidR="00045E6B" w:rsidRDefault="00045E6B" w:rsidP="00045E6B">
      <w:pPr>
        <w:ind w:right="380"/>
        <w:jc w:val="left"/>
        <w:rPr>
          <w:rFonts w:ascii="Calibri" w:eastAsia="Times New Roman" w:hAnsi="Calibri" w:cs="Calibri"/>
          <w:b/>
          <w:bCs/>
          <w:lang w:eastAsia="en-GB"/>
        </w:rPr>
      </w:pPr>
      <w:r w:rsidRPr="00045E6B">
        <w:rPr>
          <w:rFonts w:ascii="Calibri" w:eastAsia="Times New Roman" w:hAnsi="Calibri" w:cs="Calibri"/>
          <w:b/>
          <w:bCs/>
          <w:lang w:eastAsia="en-GB"/>
        </w:rPr>
        <w:t>FC/24/4/2</w:t>
      </w:r>
      <w:r w:rsidR="00F4284E">
        <w:rPr>
          <w:rFonts w:ascii="Calibri" w:eastAsia="Times New Roman" w:hAnsi="Calibri" w:cs="Calibri"/>
          <w:b/>
          <w:bCs/>
          <w:lang w:eastAsia="en-GB"/>
        </w:rPr>
        <w:t>6</w:t>
      </w:r>
      <w:r w:rsidRPr="00045E6B">
        <w:rPr>
          <w:rFonts w:ascii="Calibri" w:eastAsia="Times New Roman" w:hAnsi="Calibri" w:cs="Calibri"/>
          <w:b/>
          <w:bCs/>
          <w:lang w:eastAsia="en-GB"/>
        </w:rPr>
        <w:t xml:space="preserve">      To Receive items for the next agenda and Chairman’s announcements</w:t>
      </w:r>
    </w:p>
    <w:p w14:paraId="4BFC4C3B" w14:textId="77777777" w:rsidR="009128AD" w:rsidRDefault="007403F4" w:rsidP="00045E6B">
      <w:pPr>
        <w:ind w:right="380"/>
        <w:jc w:val="left"/>
        <w:rPr>
          <w:rFonts w:ascii="Calibri" w:eastAsia="Times New Roman" w:hAnsi="Calibri" w:cs="Calibri"/>
          <w:lang w:eastAsia="en-GB"/>
        </w:rPr>
      </w:pPr>
      <w:r w:rsidRPr="00CA677C">
        <w:rPr>
          <w:rFonts w:ascii="Calibri" w:eastAsia="Times New Roman" w:hAnsi="Calibri" w:cs="Calibri"/>
          <w:lang w:eastAsia="en-GB"/>
        </w:rPr>
        <w:t xml:space="preserve">                           The Chairman proposed and it was agreed to </w:t>
      </w:r>
      <w:r w:rsidR="009128AD">
        <w:rPr>
          <w:rFonts w:ascii="Calibri" w:eastAsia="Times New Roman" w:hAnsi="Calibri" w:cs="Calibri"/>
          <w:lang w:eastAsia="en-GB"/>
        </w:rPr>
        <w:t xml:space="preserve">a review of the Council’s Communications </w:t>
      </w:r>
    </w:p>
    <w:p w14:paraId="755E687A" w14:textId="3A5F5071" w:rsidR="007403F4" w:rsidRDefault="009128AD" w:rsidP="0065078F">
      <w:pPr>
        <w:ind w:right="380"/>
        <w:jc w:val="left"/>
        <w:rPr>
          <w:rFonts w:ascii="Calibri" w:eastAsia="Times New Roman" w:hAnsi="Calibri" w:cs="Calibri"/>
          <w:lang w:eastAsia="en-GB"/>
        </w:rPr>
      </w:pPr>
      <w:r>
        <w:rPr>
          <w:rFonts w:ascii="Calibri" w:eastAsia="Times New Roman" w:hAnsi="Calibri" w:cs="Calibri"/>
          <w:lang w:eastAsia="en-GB"/>
        </w:rPr>
        <w:t xml:space="preserve">                           Policy. </w:t>
      </w:r>
      <w:r w:rsidR="00123FD6">
        <w:rPr>
          <w:rFonts w:ascii="Calibri" w:eastAsia="Times New Roman" w:hAnsi="Calibri" w:cs="Calibri"/>
          <w:lang w:eastAsia="en-GB"/>
        </w:rPr>
        <w:t xml:space="preserve">Clerk </w:t>
      </w:r>
      <w:r w:rsidR="0065078F">
        <w:rPr>
          <w:rFonts w:ascii="Calibri" w:eastAsia="Times New Roman" w:hAnsi="Calibri" w:cs="Calibri"/>
          <w:lang w:eastAsia="en-GB"/>
        </w:rPr>
        <w:t>agreed to schedule this</w:t>
      </w:r>
      <w:r>
        <w:rPr>
          <w:rFonts w:ascii="Calibri" w:eastAsia="Times New Roman" w:hAnsi="Calibri" w:cs="Calibri"/>
          <w:lang w:eastAsia="en-GB"/>
        </w:rPr>
        <w:t xml:space="preserve"> for a Personnel Committee meeting. </w:t>
      </w:r>
    </w:p>
    <w:p w14:paraId="7236048E" w14:textId="77777777" w:rsidR="00045E6B" w:rsidRPr="00045E6B" w:rsidRDefault="00045E6B" w:rsidP="00045E6B">
      <w:pPr>
        <w:ind w:right="380"/>
        <w:jc w:val="left"/>
        <w:rPr>
          <w:rFonts w:ascii="Calibri" w:eastAsia="Times New Roman" w:hAnsi="Calibri" w:cs="Calibri"/>
          <w:b/>
          <w:bCs/>
          <w:lang w:eastAsia="en-GB"/>
        </w:rPr>
      </w:pPr>
    </w:p>
    <w:p w14:paraId="1D59ADEE" w14:textId="7E93D9E4" w:rsidR="00045E6B" w:rsidRDefault="00045E6B" w:rsidP="00045E6B">
      <w:pPr>
        <w:jc w:val="left"/>
        <w:rPr>
          <w:rFonts w:ascii="Calibri" w:eastAsia="Times New Roman" w:hAnsi="Calibri" w:cs="Calibri"/>
          <w:b/>
          <w:bCs/>
          <w:lang w:eastAsia="en-GB"/>
        </w:rPr>
      </w:pPr>
      <w:r w:rsidRPr="00045E6B">
        <w:rPr>
          <w:rFonts w:ascii="Calibri" w:eastAsia="Times New Roman" w:hAnsi="Calibri" w:cs="Calibri"/>
          <w:b/>
          <w:bCs/>
          <w:lang w:eastAsia="en-GB"/>
        </w:rPr>
        <w:t>FC/24/4/2</w:t>
      </w:r>
      <w:r w:rsidR="00F4284E">
        <w:rPr>
          <w:rFonts w:ascii="Calibri" w:eastAsia="Times New Roman" w:hAnsi="Calibri" w:cs="Calibri"/>
          <w:b/>
          <w:bCs/>
          <w:lang w:eastAsia="en-GB"/>
        </w:rPr>
        <w:t>7</w:t>
      </w:r>
      <w:r w:rsidRPr="00045E6B">
        <w:rPr>
          <w:rFonts w:ascii="Calibri" w:eastAsia="Times New Roman" w:hAnsi="Calibri" w:cs="Calibri"/>
          <w:b/>
          <w:bCs/>
          <w:lang w:eastAsia="en-GB"/>
        </w:rPr>
        <w:t xml:space="preserve">       Dates and times of next meetings:</w:t>
      </w:r>
    </w:p>
    <w:p w14:paraId="40650AF1" w14:textId="637355BF" w:rsidR="00ED0D1F" w:rsidRPr="00FD17AC" w:rsidRDefault="00ED0D1F" w:rsidP="00045E6B">
      <w:pPr>
        <w:jc w:val="left"/>
        <w:rPr>
          <w:rFonts w:ascii="Calibri" w:eastAsia="Times New Roman" w:hAnsi="Calibri" w:cs="Calibri"/>
          <w:lang w:eastAsia="en-GB"/>
        </w:rPr>
      </w:pPr>
      <w:r>
        <w:rPr>
          <w:rFonts w:ascii="Calibri" w:eastAsia="Times New Roman" w:hAnsi="Calibri" w:cs="Calibri"/>
          <w:b/>
          <w:bCs/>
          <w:lang w:eastAsia="en-GB"/>
        </w:rPr>
        <w:t xml:space="preserve">                            </w:t>
      </w:r>
      <w:r w:rsidR="00B43556" w:rsidRPr="00FD17AC">
        <w:rPr>
          <w:rFonts w:ascii="Calibri" w:eastAsia="Times New Roman" w:hAnsi="Calibri" w:cs="Calibri"/>
          <w:lang w:eastAsia="en-GB"/>
        </w:rPr>
        <w:t>T</w:t>
      </w:r>
      <w:r w:rsidRPr="00FD17AC">
        <w:rPr>
          <w:rFonts w:ascii="Calibri" w:eastAsia="Times New Roman" w:hAnsi="Calibri" w:cs="Calibri"/>
          <w:lang w:eastAsia="en-GB"/>
        </w:rPr>
        <w:t xml:space="preserve">he Council noted the following meeting dates: </w:t>
      </w:r>
    </w:p>
    <w:p w14:paraId="14723E22" w14:textId="77777777" w:rsidR="00045E6B" w:rsidRPr="00045E6B" w:rsidRDefault="00045E6B" w:rsidP="00045E6B">
      <w:pPr>
        <w:jc w:val="left"/>
        <w:rPr>
          <w:rFonts w:ascii="Calibri" w:eastAsia="Times New Roman" w:hAnsi="Calibri" w:cs="Calibri"/>
          <w:lang w:eastAsia="en-GB"/>
        </w:rPr>
      </w:pPr>
      <w:r w:rsidRPr="00045E6B">
        <w:rPr>
          <w:rFonts w:ascii="Calibri" w:eastAsia="Times New Roman" w:hAnsi="Calibri" w:cs="Calibri"/>
          <w:b/>
          <w:bCs/>
          <w:lang w:eastAsia="en-GB"/>
        </w:rPr>
        <w:t xml:space="preserve">                            </w:t>
      </w:r>
      <w:bookmarkStart w:id="6" w:name="_Hlk146643010"/>
      <w:r w:rsidRPr="00045E6B">
        <w:rPr>
          <w:rFonts w:ascii="Calibri" w:eastAsia="Times New Roman" w:hAnsi="Calibri" w:cs="Calibri"/>
          <w:b/>
          <w:bCs/>
          <w:lang w:eastAsia="en-GB"/>
        </w:rPr>
        <w:t xml:space="preserve">Full Council Meeting: </w:t>
      </w:r>
      <w:r w:rsidRPr="00045E6B">
        <w:rPr>
          <w:rFonts w:ascii="Calibri" w:eastAsia="Times New Roman" w:hAnsi="Calibri" w:cs="Calibri"/>
          <w:lang w:eastAsia="en-GB"/>
        </w:rPr>
        <w:t>Monday 13</w:t>
      </w:r>
      <w:r w:rsidRPr="00045E6B">
        <w:rPr>
          <w:rFonts w:ascii="Calibri" w:eastAsia="Times New Roman" w:hAnsi="Calibri" w:cs="Calibri"/>
          <w:vertAlign w:val="superscript"/>
          <w:lang w:eastAsia="en-GB"/>
        </w:rPr>
        <w:t>th</w:t>
      </w:r>
      <w:r w:rsidRPr="00045E6B">
        <w:rPr>
          <w:rFonts w:ascii="Calibri" w:eastAsia="Times New Roman" w:hAnsi="Calibri" w:cs="Calibri"/>
          <w:lang w:eastAsia="en-GB"/>
        </w:rPr>
        <w:t xml:space="preserve"> May 2024, 7:30pm</w:t>
      </w:r>
    </w:p>
    <w:p w14:paraId="5B1AAED0" w14:textId="77777777" w:rsidR="00B43556" w:rsidRDefault="00045E6B" w:rsidP="00045E6B">
      <w:pPr>
        <w:jc w:val="left"/>
        <w:rPr>
          <w:rFonts w:ascii="Calibri" w:eastAsia="Times New Roman" w:hAnsi="Calibri" w:cs="Calibri"/>
          <w:lang w:eastAsia="en-GB"/>
        </w:rPr>
      </w:pPr>
      <w:r w:rsidRPr="00045E6B">
        <w:rPr>
          <w:rFonts w:ascii="Calibri" w:eastAsia="Times New Roman" w:hAnsi="Calibri" w:cs="Calibri"/>
          <w:b/>
          <w:bCs/>
          <w:lang w:eastAsia="en-GB"/>
        </w:rPr>
        <w:t xml:space="preserve">                            Planning &amp; Transport Committee: </w:t>
      </w:r>
      <w:r w:rsidRPr="00045E6B">
        <w:rPr>
          <w:rFonts w:ascii="Calibri" w:eastAsia="Times New Roman" w:hAnsi="Calibri" w:cs="Calibri"/>
          <w:lang w:eastAsia="en-GB"/>
        </w:rPr>
        <w:t>Monday 22</w:t>
      </w:r>
      <w:r w:rsidRPr="00045E6B">
        <w:rPr>
          <w:rFonts w:ascii="Calibri" w:eastAsia="Times New Roman" w:hAnsi="Calibri" w:cs="Calibri"/>
          <w:vertAlign w:val="superscript"/>
          <w:lang w:eastAsia="en-GB"/>
        </w:rPr>
        <w:t>nd</w:t>
      </w:r>
      <w:r w:rsidRPr="00045E6B">
        <w:rPr>
          <w:rFonts w:ascii="Calibri" w:eastAsia="Times New Roman" w:hAnsi="Calibri" w:cs="Calibri"/>
          <w:lang w:eastAsia="en-GB"/>
        </w:rPr>
        <w:t xml:space="preserve"> April 2024, 7:00pm</w:t>
      </w:r>
      <w:r w:rsidR="00ED0D1F">
        <w:rPr>
          <w:rFonts w:ascii="Calibri" w:eastAsia="Times New Roman" w:hAnsi="Calibri" w:cs="Calibri"/>
          <w:lang w:eastAsia="en-GB"/>
        </w:rPr>
        <w:t xml:space="preserve">: Cllr Heeley </w:t>
      </w:r>
      <w:r w:rsidR="00B43556">
        <w:rPr>
          <w:rFonts w:ascii="Calibri" w:eastAsia="Times New Roman" w:hAnsi="Calibri" w:cs="Calibri"/>
          <w:lang w:eastAsia="en-GB"/>
        </w:rPr>
        <w:t xml:space="preserve">and </w:t>
      </w:r>
    </w:p>
    <w:p w14:paraId="57799AB4" w14:textId="4F5B11A5" w:rsidR="00B43556" w:rsidRDefault="00B43556" w:rsidP="00045E6B">
      <w:pPr>
        <w:jc w:val="left"/>
        <w:rPr>
          <w:rFonts w:ascii="Calibri" w:eastAsia="Times New Roman" w:hAnsi="Calibri" w:cs="Calibri"/>
          <w:lang w:eastAsia="en-GB"/>
        </w:rPr>
      </w:pPr>
      <w:r>
        <w:rPr>
          <w:rFonts w:ascii="Calibri" w:eastAsia="Times New Roman" w:hAnsi="Calibri" w:cs="Calibri"/>
          <w:lang w:eastAsia="en-GB"/>
        </w:rPr>
        <w:t xml:space="preserve">                            Cllr Thomas </w:t>
      </w:r>
      <w:r w:rsidR="00ED0D1F">
        <w:rPr>
          <w:rFonts w:ascii="Calibri" w:eastAsia="Times New Roman" w:hAnsi="Calibri" w:cs="Calibri"/>
          <w:lang w:eastAsia="en-GB"/>
        </w:rPr>
        <w:t xml:space="preserve">gave apologies for this meeting. </w:t>
      </w:r>
      <w:r>
        <w:rPr>
          <w:rFonts w:ascii="Calibri" w:eastAsia="Times New Roman" w:hAnsi="Calibri" w:cs="Calibri"/>
          <w:lang w:eastAsia="en-GB"/>
        </w:rPr>
        <w:t>The Clerk confirmed that the meeting would</w:t>
      </w:r>
    </w:p>
    <w:p w14:paraId="7DC65A71" w14:textId="2864E2C2" w:rsidR="00045E6B" w:rsidRPr="00045E6B" w:rsidRDefault="00B43556" w:rsidP="00045E6B">
      <w:pPr>
        <w:jc w:val="left"/>
        <w:rPr>
          <w:rFonts w:ascii="Calibri" w:eastAsia="Times New Roman" w:hAnsi="Calibri" w:cs="Calibri"/>
          <w:lang w:eastAsia="en-GB"/>
        </w:rPr>
      </w:pPr>
      <w:r>
        <w:rPr>
          <w:rFonts w:ascii="Calibri" w:eastAsia="Times New Roman" w:hAnsi="Calibri" w:cs="Calibri"/>
          <w:lang w:eastAsia="en-GB"/>
        </w:rPr>
        <w:t xml:space="preserve">                            be quorate with the four remaining members. </w:t>
      </w:r>
    </w:p>
    <w:p w14:paraId="13E91E0C" w14:textId="77777777" w:rsidR="00ED0D1F" w:rsidRDefault="00045E6B" w:rsidP="00045E6B">
      <w:pPr>
        <w:jc w:val="left"/>
        <w:rPr>
          <w:rFonts w:ascii="Calibri" w:eastAsia="Times New Roman" w:hAnsi="Calibri" w:cs="Calibri"/>
          <w:lang w:eastAsia="en-GB"/>
        </w:rPr>
      </w:pPr>
      <w:r w:rsidRPr="00045E6B">
        <w:rPr>
          <w:rFonts w:ascii="Calibri" w:eastAsia="Times New Roman" w:hAnsi="Calibri" w:cs="Calibri"/>
          <w:lang w:eastAsia="en-GB"/>
        </w:rPr>
        <w:t xml:space="preserve">                            </w:t>
      </w:r>
      <w:r w:rsidRPr="00045E6B">
        <w:rPr>
          <w:rFonts w:ascii="Calibri" w:eastAsia="Times New Roman" w:hAnsi="Calibri" w:cs="Calibri"/>
          <w:b/>
          <w:bCs/>
          <w:lang w:eastAsia="en-GB"/>
        </w:rPr>
        <w:t xml:space="preserve">Open Spaces Committee: </w:t>
      </w:r>
      <w:r w:rsidRPr="00045E6B">
        <w:rPr>
          <w:rFonts w:ascii="Calibri" w:eastAsia="Times New Roman" w:hAnsi="Calibri" w:cs="Calibri"/>
          <w:lang w:eastAsia="en-GB"/>
        </w:rPr>
        <w:t>Monday 22</w:t>
      </w:r>
      <w:r w:rsidRPr="00045E6B">
        <w:rPr>
          <w:rFonts w:ascii="Calibri" w:eastAsia="Times New Roman" w:hAnsi="Calibri" w:cs="Calibri"/>
          <w:vertAlign w:val="superscript"/>
          <w:lang w:eastAsia="en-GB"/>
        </w:rPr>
        <w:t>nd</w:t>
      </w:r>
      <w:r w:rsidRPr="00045E6B">
        <w:rPr>
          <w:rFonts w:ascii="Calibri" w:eastAsia="Times New Roman" w:hAnsi="Calibri" w:cs="Calibri"/>
          <w:lang w:eastAsia="en-GB"/>
        </w:rPr>
        <w:t xml:space="preserve"> April 2024, 7:45pm</w:t>
      </w:r>
      <w:r w:rsidR="00ED0D1F">
        <w:rPr>
          <w:rFonts w:ascii="Calibri" w:eastAsia="Times New Roman" w:hAnsi="Calibri" w:cs="Calibri"/>
          <w:lang w:eastAsia="en-GB"/>
        </w:rPr>
        <w:t xml:space="preserve">: Cllr Buddell gave apologies for </w:t>
      </w:r>
    </w:p>
    <w:p w14:paraId="3D8894D1" w14:textId="01D926AF" w:rsidR="00045E6B" w:rsidRPr="00045E6B" w:rsidRDefault="00ED0D1F" w:rsidP="00045E6B">
      <w:pPr>
        <w:jc w:val="left"/>
        <w:rPr>
          <w:rFonts w:ascii="Calibri" w:eastAsia="Times New Roman" w:hAnsi="Calibri" w:cs="Calibri"/>
          <w:lang w:eastAsia="en-GB"/>
        </w:rPr>
      </w:pPr>
      <w:r>
        <w:rPr>
          <w:rFonts w:ascii="Calibri" w:eastAsia="Times New Roman" w:hAnsi="Calibri" w:cs="Calibri"/>
          <w:lang w:eastAsia="en-GB"/>
        </w:rPr>
        <w:t xml:space="preserve">                            this meeting. </w:t>
      </w:r>
    </w:p>
    <w:p w14:paraId="3BC1E1D4" w14:textId="77777777" w:rsidR="00045E6B" w:rsidRPr="00045E6B" w:rsidRDefault="00045E6B" w:rsidP="00045E6B">
      <w:pPr>
        <w:jc w:val="left"/>
        <w:rPr>
          <w:rFonts w:ascii="Calibri" w:eastAsia="Times New Roman" w:hAnsi="Calibri" w:cs="Calibri"/>
          <w:lang w:eastAsia="en-GB"/>
        </w:rPr>
      </w:pPr>
    </w:p>
    <w:bookmarkEnd w:id="6"/>
    <w:p w14:paraId="18015BEF" w14:textId="6B644A15" w:rsidR="00045E6B" w:rsidRPr="00045E6B" w:rsidRDefault="00045E6B" w:rsidP="00045E6B">
      <w:pPr>
        <w:keepNext/>
        <w:autoSpaceDE w:val="0"/>
        <w:autoSpaceDN w:val="0"/>
        <w:adjustRightInd w:val="0"/>
        <w:jc w:val="left"/>
        <w:outlineLvl w:val="7"/>
        <w:rPr>
          <w:rFonts w:ascii="Calibri" w:eastAsia="Times New Roman" w:hAnsi="Calibri" w:cs="Calibri"/>
          <w:b/>
          <w:color w:val="000000"/>
          <w:lang w:eastAsia="en-GB"/>
        </w:rPr>
      </w:pPr>
      <w:r w:rsidRPr="00045E6B">
        <w:rPr>
          <w:rFonts w:ascii="Calibri" w:eastAsia="Times New Roman" w:hAnsi="Calibri" w:cs="Calibri"/>
          <w:b/>
          <w:bCs/>
          <w:lang w:eastAsia="en-GB"/>
        </w:rPr>
        <w:lastRenderedPageBreak/>
        <w:t>FC/24/4/2</w:t>
      </w:r>
      <w:r w:rsidR="00F4284E">
        <w:rPr>
          <w:rFonts w:ascii="Calibri" w:eastAsia="Times New Roman" w:hAnsi="Calibri" w:cs="Calibri"/>
          <w:b/>
          <w:bCs/>
          <w:lang w:eastAsia="en-GB"/>
        </w:rPr>
        <w:t>8</w:t>
      </w:r>
      <w:r w:rsidRPr="00045E6B">
        <w:rPr>
          <w:rFonts w:ascii="Calibri" w:eastAsia="Times New Roman" w:hAnsi="Calibri" w:cs="Calibri"/>
          <w:b/>
          <w:bCs/>
          <w:lang w:eastAsia="en-GB"/>
        </w:rPr>
        <w:t xml:space="preserve">     </w:t>
      </w:r>
      <w:r w:rsidRPr="00045E6B">
        <w:rPr>
          <w:rFonts w:ascii="Calibri" w:eastAsia="Times New Roman" w:hAnsi="Calibri" w:cs="Calibri"/>
          <w:b/>
          <w:bCs/>
          <w:color w:val="000000"/>
          <w:lang w:eastAsia="en-GB"/>
        </w:rPr>
        <w:t>To</w:t>
      </w:r>
      <w:r w:rsidRPr="00045E6B">
        <w:rPr>
          <w:rFonts w:ascii="Calibri" w:eastAsia="Times New Roman" w:hAnsi="Calibri" w:cs="Calibri"/>
          <w:b/>
          <w:color w:val="000000"/>
          <w:lang w:eastAsia="en-GB"/>
        </w:rPr>
        <w:t xml:space="preserve"> Consider exclusion of the Public and Press pursuant to section 1(2) of the Public Bodies</w:t>
      </w:r>
    </w:p>
    <w:p w14:paraId="0730921B" w14:textId="77777777" w:rsidR="00045E6B" w:rsidRPr="00045E6B" w:rsidRDefault="00045E6B" w:rsidP="00045E6B">
      <w:pPr>
        <w:keepNext/>
        <w:autoSpaceDE w:val="0"/>
        <w:autoSpaceDN w:val="0"/>
        <w:adjustRightInd w:val="0"/>
        <w:ind w:left="360"/>
        <w:contextualSpacing/>
        <w:jc w:val="left"/>
        <w:outlineLvl w:val="7"/>
        <w:rPr>
          <w:rFonts w:ascii="Calibri" w:eastAsia="Times New Roman" w:hAnsi="Calibri" w:cs="Calibri"/>
          <w:b/>
          <w:color w:val="000000"/>
          <w:lang w:eastAsia="en-GB"/>
        </w:rPr>
      </w:pPr>
      <w:r w:rsidRPr="00045E6B">
        <w:rPr>
          <w:rFonts w:ascii="Calibri" w:eastAsia="Times New Roman" w:hAnsi="Calibri" w:cs="Calibri"/>
          <w:lang w:eastAsia="en-GB"/>
        </w:rPr>
        <w:t xml:space="preserve">                    </w:t>
      </w:r>
      <w:r w:rsidRPr="00045E6B">
        <w:rPr>
          <w:rFonts w:ascii="Calibri" w:eastAsia="Times New Roman" w:hAnsi="Calibri" w:cs="Calibri"/>
          <w:b/>
          <w:color w:val="000000"/>
          <w:lang w:eastAsia="en-GB"/>
        </w:rPr>
        <w:t xml:space="preserve">(Admission to Meetings) Act 1960 and the Council’s Standing Orders from the next </w:t>
      </w:r>
    </w:p>
    <w:p w14:paraId="6D61C4B6" w14:textId="77777777" w:rsidR="00045E6B" w:rsidRDefault="00045E6B" w:rsidP="00045E6B">
      <w:pPr>
        <w:keepNext/>
        <w:autoSpaceDE w:val="0"/>
        <w:autoSpaceDN w:val="0"/>
        <w:adjustRightInd w:val="0"/>
        <w:ind w:left="360"/>
        <w:contextualSpacing/>
        <w:jc w:val="left"/>
        <w:outlineLvl w:val="7"/>
        <w:rPr>
          <w:rFonts w:ascii="Calibri" w:eastAsia="Times New Roman" w:hAnsi="Calibri" w:cs="Calibri"/>
          <w:b/>
          <w:color w:val="000000"/>
          <w:lang w:eastAsia="en-GB"/>
        </w:rPr>
      </w:pPr>
      <w:r w:rsidRPr="00045E6B">
        <w:rPr>
          <w:rFonts w:ascii="Calibri" w:eastAsia="Times New Roman" w:hAnsi="Calibri" w:cs="Calibri"/>
          <w:b/>
          <w:color w:val="000000"/>
          <w:lang w:eastAsia="en-GB"/>
        </w:rPr>
        <w:t xml:space="preserve">                    confidential item relating to land easement negotiations.</w:t>
      </w:r>
    </w:p>
    <w:p w14:paraId="474B2D51" w14:textId="2FE9B907" w:rsidR="00FD17AC" w:rsidRDefault="00B43556" w:rsidP="00045E6B">
      <w:pPr>
        <w:keepNext/>
        <w:autoSpaceDE w:val="0"/>
        <w:autoSpaceDN w:val="0"/>
        <w:adjustRightInd w:val="0"/>
        <w:ind w:left="360"/>
        <w:contextualSpacing/>
        <w:jc w:val="left"/>
        <w:outlineLvl w:val="7"/>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B43556">
        <w:rPr>
          <w:rFonts w:ascii="Calibri" w:eastAsia="Times New Roman" w:hAnsi="Calibri" w:cs="Calibri"/>
          <w:bCs/>
          <w:color w:val="000000"/>
          <w:lang w:eastAsia="en-GB"/>
        </w:rPr>
        <w:t xml:space="preserve">The Council </w:t>
      </w:r>
      <w:r w:rsidRPr="00B43556">
        <w:rPr>
          <w:rFonts w:ascii="Calibri" w:eastAsia="Times New Roman" w:hAnsi="Calibri" w:cs="Calibri"/>
          <w:b/>
          <w:color w:val="000000"/>
          <w:lang w:eastAsia="en-GB"/>
        </w:rPr>
        <w:t>RESOLVED</w:t>
      </w:r>
      <w:r w:rsidRPr="00B43556">
        <w:rPr>
          <w:rFonts w:ascii="Calibri" w:eastAsia="Times New Roman" w:hAnsi="Calibri" w:cs="Calibri"/>
          <w:bCs/>
          <w:color w:val="000000"/>
          <w:lang w:eastAsia="en-GB"/>
        </w:rPr>
        <w:t xml:space="preserve"> to </w:t>
      </w:r>
      <w:r w:rsidR="00684631">
        <w:rPr>
          <w:rFonts w:ascii="Calibri" w:eastAsia="Times New Roman" w:hAnsi="Calibri" w:cs="Calibri"/>
          <w:bCs/>
          <w:color w:val="000000"/>
          <w:lang w:eastAsia="en-GB"/>
        </w:rPr>
        <w:t>exclude the Public and Press from the next item</w:t>
      </w:r>
      <w:r w:rsidR="00A249D7">
        <w:rPr>
          <w:rFonts w:ascii="Calibri" w:eastAsia="Times New Roman" w:hAnsi="Calibri" w:cs="Calibri"/>
          <w:bCs/>
          <w:color w:val="000000"/>
          <w:lang w:eastAsia="en-GB"/>
        </w:rPr>
        <w:t>s</w:t>
      </w:r>
      <w:r w:rsidR="00FD17AC">
        <w:rPr>
          <w:rFonts w:ascii="Calibri" w:eastAsia="Times New Roman" w:hAnsi="Calibri" w:cs="Calibri"/>
          <w:bCs/>
          <w:color w:val="000000"/>
          <w:lang w:eastAsia="en-GB"/>
        </w:rPr>
        <w:t xml:space="preserve"> relating to </w:t>
      </w:r>
    </w:p>
    <w:p w14:paraId="367CB370" w14:textId="3BC7ED98" w:rsidR="00A40316" w:rsidRPr="00A40316" w:rsidRDefault="00FD17AC" w:rsidP="00045E6B">
      <w:pPr>
        <w:keepNext/>
        <w:autoSpaceDE w:val="0"/>
        <w:autoSpaceDN w:val="0"/>
        <w:adjustRightInd w:val="0"/>
        <w:ind w:left="360"/>
        <w:contextualSpacing/>
        <w:jc w:val="left"/>
        <w:outlineLvl w:val="7"/>
        <w:rPr>
          <w:rFonts w:ascii="Calibri" w:eastAsia="Times New Roman" w:hAnsi="Calibri" w:cs="Calibri"/>
          <w:bCs/>
          <w:color w:val="000000"/>
          <w:lang w:eastAsia="en-GB"/>
        </w:rPr>
      </w:pPr>
      <w:r>
        <w:rPr>
          <w:rFonts w:ascii="Calibri" w:eastAsia="Times New Roman" w:hAnsi="Calibri" w:cs="Calibri"/>
          <w:bCs/>
          <w:color w:val="000000"/>
          <w:lang w:eastAsia="en-GB"/>
        </w:rPr>
        <w:t xml:space="preserve">                    </w:t>
      </w:r>
      <w:r w:rsidR="00A249D7">
        <w:rPr>
          <w:rFonts w:ascii="Calibri" w:eastAsia="Times New Roman" w:hAnsi="Calibri" w:cs="Calibri"/>
          <w:bCs/>
          <w:color w:val="000000"/>
          <w:lang w:eastAsia="en-GB"/>
        </w:rPr>
        <w:t>legal advice on l</w:t>
      </w:r>
      <w:r>
        <w:rPr>
          <w:rFonts w:ascii="Calibri" w:eastAsia="Times New Roman" w:hAnsi="Calibri" w:cs="Calibri"/>
          <w:bCs/>
          <w:color w:val="000000"/>
          <w:lang w:eastAsia="en-GB"/>
        </w:rPr>
        <w:t>and easement negotiations</w:t>
      </w:r>
      <w:r w:rsidR="00A249D7">
        <w:rPr>
          <w:rFonts w:ascii="Calibri" w:eastAsia="Times New Roman" w:hAnsi="Calibri" w:cs="Calibri"/>
          <w:bCs/>
          <w:color w:val="000000"/>
          <w:lang w:eastAsia="en-GB"/>
        </w:rPr>
        <w:t>, and a Civility and Respect matter</w:t>
      </w:r>
      <w:r w:rsidR="00A40316">
        <w:rPr>
          <w:rFonts w:ascii="Calibri" w:eastAsia="Times New Roman" w:hAnsi="Calibri" w:cs="Calibri"/>
          <w:bCs/>
          <w:color w:val="000000"/>
          <w:lang w:eastAsia="en-GB"/>
        </w:rPr>
        <w:t xml:space="preserve">s, </w:t>
      </w:r>
      <w:r w:rsidR="00A40316" w:rsidRPr="00A40316">
        <w:rPr>
          <w:rFonts w:ascii="Calibri" w:eastAsia="Times New Roman" w:hAnsi="Calibri" w:cs="Calibri"/>
          <w:bCs/>
          <w:color w:val="000000"/>
          <w:lang w:eastAsia="en-GB"/>
        </w:rPr>
        <w:t xml:space="preserve">minute </w:t>
      </w:r>
    </w:p>
    <w:p w14:paraId="5AC46F14" w14:textId="6023881F" w:rsidR="00045E6B" w:rsidRDefault="00A40316" w:rsidP="00045E6B">
      <w:pPr>
        <w:keepNext/>
        <w:autoSpaceDE w:val="0"/>
        <w:autoSpaceDN w:val="0"/>
        <w:adjustRightInd w:val="0"/>
        <w:ind w:left="360"/>
        <w:contextualSpacing/>
        <w:jc w:val="left"/>
        <w:outlineLvl w:val="7"/>
        <w:rPr>
          <w:rFonts w:ascii="Calibri" w:eastAsia="Times New Roman" w:hAnsi="Calibri" w:cs="Calibri"/>
          <w:b/>
          <w:color w:val="000000"/>
          <w:lang w:eastAsia="en-GB"/>
        </w:rPr>
      </w:pPr>
      <w:r w:rsidRPr="00A40316">
        <w:rPr>
          <w:rFonts w:ascii="Calibri" w:eastAsia="Times New Roman" w:hAnsi="Calibri" w:cs="Calibri"/>
          <w:bCs/>
          <w:color w:val="000000"/>
          <w:lang w:eastAsia="en-GB"/>
        </w:rPr>
        <w:t xml:space="preserve">                    reference </w:t>
      </w:r>
      <w:r w:rsidRPr="00A40316">
        <w:rPr>
          <w:rFonts w:ascii="Calibri" w:eastAsia="Times New Roman" w:hAnsi="Calibri" w:cs="Calibri"/>
          <w:b/>
          <w:color w:val="000000"/>
          <w:lang w:eastAsia="en-GB"/>
        </w:rPr>
        <w:t xml:space="preserve">FC/24/4/22 and FC/24/4/24 </w:t>
      </w:r>
    </w:p>
    <w:p w14:paraId="316348DC" w14:textId="77777777" w:rsidR="00C327BD" w:rsidRPr="00C327BD" w:rsidRDefault="00C327BD" w:rsidP="00045E6B">
      <w:pPr>
        <w:keepNext/>
        <w:autoSpaceDE w:val="0"/>
        <w:autoSpaceDN w:val="0"/>
        <w:adjustRightInd w:val="0"/>
        <w:ind w:left="360"/>
        <w:contextualSpacing/>
        <w:jc w:val="left"/>
        <w:outlineLvl w:val="7"/>
        <w:rPr>
          <w:rFonts w:ascii="Calibri" w:eastAsia="Times New Roman" w:hAnsi="Calibri" w:cs="Calibri"/>
          <w:b/>
          <w:i/>
          <w:iCs/>
          <w:color w:val="000000"/>
          <w:lang w:eastAsia="en-GB"/>
        </w:rPr>
      </w:pPr>
    </w:p>
    <w:p w14:paraId="31B1A56B" w14:textId="51A5CD7A" w:rsidR="00C327BD" w:rsidRPr="00C327BD" w:rsidRDefault="00C327BD" w:rsidP="00045E6B">
      <w:pPr>
        <w:keepNext/>
        <w:autoSpaceDE w:val="0"/>
        <w:autoSpaceDN w:val="0"/>
        <w:adjustRightInd w:val="0"/>
        <w:ind w:left="360"/>
        <w:contextualSpacing/>
        <w:jc w:val="left"/>
        <w:outlineLvl w:val="7"/>
        <w:rPr>
          <w:rFonts w:ascii="Calibri" w:eastAsia="Times New Roman" w:hAnsi="Calibri" w:cs="Calibri"/>
          <w:bCs/>
          <w:i/>
          <w:iCs/>
          <w:color w:val="000000"/>
          <w:lang w:eastAsia="en-GB"/>
        </w:rPr>
      </w:pPr>
      <w:r w:rsidRPr="00C327BD">
        <w:rPr>
          <w:rFonts w:ascii="Calibri" w:eastAsia="Times New Roman" w:hAnsi="Calibri" w:cs="Calibri"/>
          <w:bCs/>
          <w:i/>
          <w:iCs/>
          <w:color w:val="000000"/>
          <w:lang w:eastAsia="en-GB"/>
        </w:rPr>
        <w:t xml:space="preserve">                    Cllr Perkins signed his acceptance of office before the Clerk as witness, and left the </w:t>
      </w:r>
    </w:p>
    <w:p w14:paraId="12D3C0CF" w14:textId="285697F8" w:rsidR="00C327BD" w:rsidRPr="00C327BD" w:rsidRDefault="00C327BD" w:rsidP="00045E6B">
      <w:pPr>
        <w:keepNext/>
        <w:autoSpaceDE w:val="0"/>
        <w:autoSpaceDN w:val="0"/>
        <w:adjustRightInd w:val="0"/>
        <w:ind w:left="360"/>
        <w:contextualSpacing/>
        <w:jc w:val="left"/>
        <w:outlineLvl w:val="7"/>
        <w:rPr>
          <w:rFonts w:ascii="Calibri" w:eastAsia="Times New Roman" w:hAnsi="Calibri" w:cs="Calibri"/>
          <w:bCs/>
          <w:i/>
          <w:iCs/>
          <w:color w:val="000000"/>
          <w:lang w:eastAsia="en-GB"/>
        </w:rPr>
      </w:pPr>
      <w:r w:rsidRPr="00C327BD">
        <w:rPr>
          <w:rFonts w:ascii="Calibri" w:eastAsia="Times New Roman" w:hAnsi="Calibri" w:cs="Calibri"/>
          <w:bCs/>
          <w:i/>
          <w:iCs/>
          <w:color w:val="000000"/>
          <w:lang w:eastAsia="en-GB"/>
        </w:rPr>
        <w:t xml:space="preserve">                    meeting.  </w:t>
      </w:r>
      <w:r w:rsidR="005B0954">
        <w:rPr>
          <w:rFonts w:ascii="Calibri" w:eastAsia="Times New Roman" w:hAnsi="Calibri" w:cs="Calibri"/>
          <w:bCs/>
          <w:i/>
          <w:iCs/>
          <w:color w:val="000000"/>
          <w:lang w:eastAsia="en-GB"/>
        </w:rPr>
        <w:t xml:space="preserve">There were no Members of the Public or Press. </w:t>
      </w:r>
    </w:p>
    <w:p w14:paraId="1F26BE78" w14:textId="77777777" w:rsidR="00A40316" w:rsidRPr="00A40316" w:rsidRDefault="00A40316" w:rsidP="00045E6B">
      <w:pPr>
        <w:keepNext/>
        <w:autoSpaceDE w:val="0"/>
        <w:autoSpaceDN w:val="0"/>
        <w:adjustRightInd w:val="0"/>
        <w:ind w:left="360"/>
        <w:contextualSpacing/>
        <w:jc w:val="left"/>
        <w:outlineLvl w:val="7"/>
        <w:rPr>
          <w:rFonts w:ascii="Calibri" w:eastAsia="Times New Roman" w:hAnsi="Calibri" w:cs="Calibri"/>
          <w:b/>
          <w:color w:val="000000"/>
          <w:lang w:eastAsia="en-GB"/>
        </w:rPr>
      </w:pPr>
    </w:p>
    <w:p w14:paraId="3CE640EF" w14:textId="6613BD21" w:rsidR="00045E6B" w:rsidRPr="00045E6B" w:rsidRDefault="00045E6B" w:rsidP="00045E6B">
      <w:pPr>
        <w:keepNext/>
        <w:autoSpaceDE w:val="0"/>
        <w:autoSpaceDN w:val="0"/>
        <w:adjustRightInd w:val="0"/>
        <w:jc w:val="left"/>
        <w:outlineLvl w:val="7"/>
        <w:rPr>
          <w:rFonts w:ascii="Calibri" w:eastAsia="Times New Roman" w:hAnsi="Calibri" w:cs="Calibri"/>
          <w:b/>
          <w:lang w:eastAsia="en-GB"/>
        </w:rPr>
      </w:pPr>
      <w:bookmarkStart w:id="7" w:name="_Hlk161748886"/>
      <w:r w:rsidRPr="00045E6B">
        <w:rPr>
          <w:rFonts w:ascii="Calibri" w:eastAsia="Times New Roman" w:hAnsi="Calibri" w:cs="Calibri"/>
          <w:b/>
          <w:lang w:eastAsia="en-GB"/>
        </w:rPr>
        <w:t>FC/24/4/2</w:t>
      </w:r>
      <w:r w:rsidR="00F4284E">
        <w:rPr>
          <w:rFonts w:ascii="Calibri" w:eastAsia="Times New Roman" w:hAnsi="Calibri" w:cs="Calibri"/>
          <w:b/>
          <w:lang w:eastAsia="en-GB"/>
        </w:rPr>
        <w:t>9</w:t>
      </w:r>
      <w:r w:rsidRPr="00045E6B">
        <w:rPr>
          <w:rFonts w:ascii="Calibri" w:eastAsia="Times New Roman" w:hAnsi="Calibri" w:cs="Calibri"/>
          <w:b/>
          <w:lang w:eastAsia="en-GB"/>
        </w:rPr>
        <w:t xml:space="preserve">     Rampion 2 Key Terms - Option &amp; Easement documentation and Fees</w:t>
      </w:r>
    </w:p>
    <w:p w14:paraId="6855F587" w14:textId="77777777" w:rsidR="00045E6B" w:rsidRDefault="00045E6B" w:rsidP="00045E6B">
      <w:pPr>
        <w:keepNext/>
        <w:autoSpaceDE w:val="0"/>
        <w:autoSpaceDN w:val="0"/>
        <w:adjustRightInd w:val="0"/>
        <w:jc w:val="left"/>
        <w:outlineLvl w:val="7"/>
        <w:rPr>
          <w:rFonts w:ascii="Calibri" w:eastAsia="Times New Roman" w:hAnsi="Calibri" w:cs="Calibri"/>
          <w:b/>
          <w:lang w:eastAsia="en-GB"/>
        </w:rPr>
      </w:pPr>
      <w:r w:rsidRPr="00045E6B">
        <w:rPr>
          <w:rFonts w:ascii="Calibri" w:eastAsia="Times New Roman" w:hAnsi="Calibri" w:cs="Calibri"/>
          <w:b/>
          <w:lang w:eastAsia="en-GB"/>
        </w:rPr>
        <w:t xml:space="preserve">                          [CJO-WORKSITE.FID267626]: To Discuss and Agree a response to letter from Carter Jonas.</w:t>
      </w:r>
    </w:p>
    <w:p w14:paraId="00EEFE83" w14:textId="77777777" w:rsidR="00637AA9" w:rsidRDefault="00A40316" w:rsidP="00637AA9">
      <w:pPr>
        <w:keepNext/>
        <w:autoSpaceDE w:val="0"/>
        <w:autoSpaceDN w:val="0"/>
        <w:adjustRightInd w:val="0"/>
        <w:jc w:val="left"/>
        <w:outlineLvl w:val="7"/>
        <w:rPr>
          <w:rFonts w:ascii="Calibri" w:eastAsia="Times New Roman" w:hAnsi="Calibri" w:cs="Calibri"/>
          <w:bCs/>
          <w:lang w:eastAsia="en-GB"/>
        </w:rPr>
      </w:pPr>
      <w:r w:rsidRPr="00A40316">
        <w:rPr>
          <w:rFonts w:ascii="Calibri" w:eastAsia="Times New Roman" w:hAnsi="Calibri" w:cs="Calibri"/>
          <w:bCs/>
          <w:lang w:eastAsia="en-GB"/>
        </w:rPr>
        <w:t xml:space="preserve">                          </w:t>
      </w:r>
      <w:r w:rsidR="00637AA9" w:rsidRPr="00A40316">
        <w:rPr>
          <w:rFonts w:ascii="Calibri" w:eastAsia="Times New Roman" w:hAnsi="Calibri" w:cs="Calibri"/>
          <w:bCs/>
          <w:lang w:eastAsia="en-GB"/>
        </w:rPr>
        <w:t>The Council discussed t</w:t>
      </w:r>
      <w:r w:rsidR="00637AA9">
        <w:rPr>
          <w:rFonts w:ascii="Calibri" w:eastAsia="Times New Roman" w:hAnsi="Calibri" w:cs="Calibri"/>
          <w:bCs/>
          <w:lang w:eastAsia="en-GB"/>
        </w:rPr>
        <w:t>he latest email dated 20</w:t>
      </w:r>
      <w:r w:rsidR="00637AA9" w:rsidRPr="003005AC">
        <w:rPr>
          <w:rFonts w:ascii="Calibri" w:eastAsia="Times New Roman" w:hAnsi="Calibri" w:cs="Calibri"/>
          <w:bCs/>
          <w:vertAlign w:val="superscript"/>
          <w:lang w:eastAsia="en-GB"/>
        </w:rPr>
        <w:t>th</w:t>
      </w:r>
      <w:r w:rsidR="00637AA9">
        <w:rPr>
          <w:rFonts w:ascii="Calibri" w:eastAsia="Times New Roman" w:hAnsi="Calibri" w:cs="Calibri"/>
          <w:bCs/>
          <w:lang w:eastAsia="en-GB"/>
        </w:rPr>
        <w:t xml:space="preserve"> March 2024 from Carter Jonas, Rampion’s </w:t>
      </w:r>
    </w:p>
    <w:p w14:paraId="6BA6972B" w14:textId="77777777" w:rsidR="00637AA9" w:rsidRDefault="00637AA9" w:rsidP="00637AA9">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appointed land agent, inviting initial queries on their Heads of Terms on access for the </w:t>
      </w:r>
    </w:p>
    <w:p w14:paraId="397F6A6C" w14:textId="77777777" w:rsidR="007510BC" w:rsidRDefault="00637AA9" w:rsidP="00637AA9">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proposed inshore cable route on </w:t>
      </w:r>
      <w:r w:rsidR="007510BC">
        <w:rPr>
          <w:rFonts w:ascii="Calibri" w:eastAsia="Times New Roman" w:hAnsi="Calibri" w:cs="Calibri"/>
          <w:bCs/>
          <w:lang w:eastAsia="en-GB"/>
        </w:rPr>
        <w:t xml:space="preserve">the </w:t>
      </w:r>
      <w:r>
        <w:rPr>
          <w:rFonts w:ascii="Calibri" w:eastAsia="Times New Roman" w:hAnsi="Calibri" w:cs="Calibri"/>
          <w:bCs/>
          <w:lang w:eastAsia="en-GB"/>
        </w:rPr>
        <w:t xml:space="preserve">Recreation Ground, so that they can start drafting </w:t>
      </w:r>
    </w:p>
    <w:p w14:paraId="0A827A39" w14:textId="6D9A4918" w:rsidR="007510BC" w:rsidRDefault="007510BC" w:rsidP="00637AA9">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637AA9">
        <w:rPr>
          <w:rFonts w:ascii="Calibri" w:eastAsia="Times New Roman" w:hAnsi="Calibri" w:cs="Calibri"/>
          <w:bCs/>
          <w:lang w:eastAsia="en-GB"/>
        </w:rPr>
        <w:t>responses. A standard letter from the agent with a similar request was received 22</w:t>
      </w:r>
      <w:r w:rsidR="00637AA9" w:rsidRPr="00687941">
        <w:rPr>
          <w:rFonts w:ascii="Calibri" w:eastAsia="Times New Roman" w:hAnsi="Calibri" w:cs="Calibri"/>
          <w:bCs/>
          <w:vertAlign w:val="superscript"/>
          <w:lang w:eastAsia="en-GB"/>
        </w:rPr>
        <w:t>nd</w:t>
      </w:r>
      <w:r w:rsidR="00637AA9">
        <w:rPr>
          <w:rFonts w:ascii="Calibri" w:eastAsia="Times New Roman" w:hAnsi="Calibri" w:cs="Calibri"/>
          <w:bCs/>
          <w:lang w:eastAsia="en-GB"/>
        </w:rPr>
        <w:t xml:space="preserve"> March </w:t>
      </w:r>
    </w:p>
    <w:p w14:paraId="0AD0EC8D" w14:textId="0A515799" w:rsidR="00637AA9" w:rsidRDefault="007510BC" w:rsidP="00637AA9">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637AA9">
        <w:rPr>
          <w:rFonts w:ascii="Calibri" w:eastAsia="Times New Roman" w:hAnsi="Calibri" w:cs="Calibri"/>
          <w:bCs/>
          <w:lang w:eastAsia="en-GB"/>
        </w:rPr>
        <w:t>and circulated to all before the meeting</w:t>
      </w:r>
      <w:r w:rsidR="00A0531C">
        <w:rPr>
          <w:rFonts w:ascii="Calibri" w:eastAsia="Times New Roman" w:hAnsi="Calibri" w:cs="Calibri"/>
          <w:bCs/>
          <w:lang w:eastAsia="en-GB"/>
        </w:rPr>
        <w:t xml:space="preserve"> together with supporting legal document</w:t>
      </w:r>
      <w:r w:rsidR="00651E68">
        <w:rPr>
          <w:rFonts w:ascii="Calibri" w:eastAsia="Times New Roman" w:hAnsi="Calibri" w:cs="Calibri"/>
          <w:bCs/>
          <w:lang w:eastAsia="en-GB"/>
        </w:rPr>
        <w:t>s</w:t>
      </w:r>
      <w:r w:rsidR="00A0531C">
        <w:rPr>
          <w:rFonts w:ascii="Calibri" w:eastAsia="Times New Roman" w:hAnsi="Calibri" w:cs="Calibri"/>
          <w:bCs/>
          <w:lang w:eastAsia="en-GB"/>
        </w:rPr>
        <w:t xml:space="preserve">. </w:t>
      </w:r>
    </w:p>
    <w:p w14:paraId="4EDAD87D" w14:textId="77777777" w:rsidR="001172A4" w:rsidRDefault="001172A4" w:rsidP="001172A4">
      <w:pPr>
        <w:keepNext/>
        <w:autoSpaceDE w:val="0"/>
        <w:autoSpaceDN w:val="0"/>
        <w:adjustRightInd w:val="0"/>
        <w:jc w:val="left"/>
        <w:outlineLvl w:val="7"/>
        <w:rPr>
          <w:rFonts w:ascii="Calibri" w:eastAsia="Times New Roman" w:hAnsi="Calibri" w:cs="Calibri"/>
          <w:bCs/>
          <w:lang w:eastAsia="en-GB"/>
        </w:rPr>
      </w:pPr>
    </w:p>
    <w:p w14:paraId="3F7FCF49" w14:textId="77777777" w:rsidR="00904CDC" w:rsidRDefault="001172A4"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Members expressed disappointment that </w:t>
      </w:r>
      <w:r w:rsidR="00904CDC">
        <w:rPr>
          <w:rFonts w:ascii="Calibri" w:eastAsia="Times New Roman" w:hAnsi="Calibri" w:cs="Calibri"/>
          <w:bCs/>
          <w:lang w:eastAsia="en-GB"/>
        </w:rPr>
        <w:t xml:space="preserve">they had not had answers to </w:t>
      </w:r>
      <w:r w:rsidR="00362416">
        <w:rPr>
          <w:rFonts w:ascii="Calibri" w:eastAsia="Times New Roman" w:hAnsi="Calibri" w:cs="Calibri"/>
          <w:bCs/>
          <w:lang w:eastAsia="en-GB"/>
        </w:rPr>
        <w:t xml:space="preserve">the </w:t>
      </w:r>
      <w:r>
        <w:rPr>
          <w:rFonts w:ascii="Calibri" w:eastAsia="Times New Roman" w:hAnsi="Calibri" w:cs="Calibri"/>
          <w:bCs/>
          <w:lang w:eastAsia="en-GB"/>
        </w:rPr>
        <w:t xml:space="preserve">Council’s </w:t>
      </w:r>
      <w:r w:rsidR="00362416">
        <w:rPr>
          <w:rFonts w:ascii="Calibri" w:eastAsia="Times New Roman" w:hAnsi="Calibri" w:cs="Calibri"/>
          <w:bCs/>
          <w:lang w:eastAsia="en-GB"/>
        </w:rPr>
        <w:t xml:space="preserve">recorded </w:t>
      </w:r>
    </w:p>
    <w:p w14:paraId="62F2301E" w14:textId="77777777" w:rsidR="00904CDC" w:rsidRDefault="00904CDC"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letter on 20</w:t>
      </w:r>
      <w:r w:rsidR="001172A4" w:rsidRPr="00672EFD">
        <w:rPr>
          <w:rFonts w:ascii="Calibri" w:eastAsia="Times New Roman" w:hAnsi="Calibri" w:cs="Calibri"/>
          <w:bCs/>
          <w:vertAlign w:val="superscript"/>
          <w:lang w:eastAsia="en-GB"/>
        </w:rPr>
        <w:t>th</w:t>
      </w:r>
      <w:r w:rsidR="001172A4">
        <w:rPr>
          <w:rFonts w:ascii="Calibri" w:eastAsia="Times New Roman" w:hAnsi="Calibri" w:cs="Calibri"/>
          <w:bCs/>
          <w:lang w:eastAsia="en-GB"/>
        </w:rPr>
        <w:t xml:space="preserve"> February 2024, </w:t>
      </w:r>
      <w:r w:rsidR="00362416">
        <w:rPr>
          <w:rFonts w:ascii="Calibri" w:eastAsia="Times New Roman" w:hAnsi="Calibri" w:cs="Calibri"/>
          <w:bCs/>
          <w:lang w:eastAsia="en-GB"/>
        </w:rPr>
        <w:t xml:space="preserve">confirming </w:t>
      </w:r>
      <w:r>
        <w:rPr>
          <w:rFonts w:ascii="Calibri" w:eastAsia="Times New Roman" w:hAnsi="Calibri" w:cs="Calibri"/>
          <w:bCs/>
          <w:lang w:eastAsia="en-GB"/>
        </w:rPr>
        <w:t xml:space="preserve">its </w:t>
      </w:r>
      <w:r w:rsidR="00362416">
        <w:rPr>
          <w:rFonts w:ascii="Calibri" w:eastAsia="Times New Roman" w:hAnsi="Calibri" w:cs="Calibri"/>
          <w:bCs/>
          <w:lang w:eastAsia="en-GB"/>
        </w:rPr>
        <w:t>willingness</w:t>
      </w:r>
      <w:r>
        <w:rPr>
          <w:rFonts w:ascii="Calibri" w:eastAsia="Times New Roman" w:hAnsi="Calibri" w:cs="Calibri"/>
          <w:bCs/>
          <w:lang w:eastAsia="en-GB"/>
        </w:rPr>
        <w:t xml:space="preserve"> t</w:t>
      </w:r>
      <w:r w:rsidR="001172A4">
        <w:rPr>
          <w:rFonts w:ascii="Calibri" w:eastAsia="Times New Roman" w:hAnsi="Calibri" w:cs="Calibri"/>
          <w:bCs/>
          <w:lang w:eastAsia="en-GB"/>
        </w:rPr>
        <w:t>o engage in negotiations</w:t>
      </w:r>
      <w:r w:rsidR="00310E1B">
        <w:rPr>
          <w:rFonts w:ascii="Calibri" w:eastAsia="Times New Roman" w:hAnsi="Calibri" w:cs="Calibri"/>
          <w:bCs/>
          <w:lang w:eastAsia="en-GB"/>
        </w:rPr>
        <w:t xml:space="preserve">, subject to </w:t>
      </w:r>
    </w:p>
    <w:p w14:paraId="116B4E7A" w14:textId="63F347F8" w:rsidR="00310E1B" w:rsidRDefault="00904CDC"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310E1B">
        <w:rPr>
          <w:rFonts w:ascii="Calibri" w:eastAsia="Times New Roman" w:hAnsi="Calibri" w:cs="Calibri"/>
          <w:bCs/>
          <w:lang w:eastAsia="en-GB"/>
        </w:rPr>
        <w:t>Rampion meeting all fees reasonably incurred</w:t>
      </w:r>
      <w:r>
        <w:rPr>
          <w:rFonts w:ascii="Calibri" w:eastAsia="Times New Roman" w:hAnsi="Calibri" w:cs="Calibri"/>
          <w:bCs/>
          <w:lang w:eastAsia="en-GB"/>
        </w:rPr>
        <w:t xml:space="preserve"> for professional advice.</w:t>
      </w:r>
    </w:p>
    <w:p w14:paraId="2F38B2F9" w14:textId="5CA3C28C" w:rsidR="00310E1B" w:rsidRDefault="001172A4"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p>
    <w:p w14:paraId="6CC83E4D" w14:textId="77777777" w:rsidR="00666AB7" w:rsidRDefault="00310E1B"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 xml:space="preserve">                      </w:t>
      </w:r>
      <w:r w:rsidR="006914F4">
        <w:rPr>
          <w:rFonts w:ascii="Calibri" w:eastAsia="Times New Roman" w:hAnsi="Calibri" w:cs="Calibri"/>
          <w:bCs/>
          <w:lang w:eastAsia="en-GB"/>
        </w:rPr>
        <w:t xml:space="preserve"> </w:t>
      </w:r>
      <w:r w:rsidR="001172A4">
        <w:rPr>
          <w:rFonts w:ascii="Calibri" w:eastAsia="Times New Roman" w:hAnsi="Calibri" w:cs="Calibri"/>
          <w:bCs/>
          <w:lang w:eastAsia="en-GB"/>
        </w:rPr>
        <w:t xml:space="preserve"> It was noted that </w:t>
      </w:r>
      <w:r w:rsidR="006914F4">
        <w:rPr>
          <w:rFonts w:ascii="Calibri" w:eastAsia="Times New Roman" w:hAnsi="Calibri" w:cs="Calibri"/>
          <w:bCs/>
          <w:lang w:eastAsia="en-GB"/>
        </w:rPr>
        <w:t xml:space="preserve">the developer’s </w:t>
      </w:r>
      <w:r w:rsidR="001172A4">
        <w:rPr>
          <w:rFonts w:ascii="Calibri" w:eastAsia="Times New Roman" w:hAnsi="Calibri" w:cs="Calibri"/>
          <w:bCs/>
          <w:lang w:eastAsia="en-GB"/>
        </w:rPr>
        <w:t xml:space="preserve">terms offered last March </w:t>
      </w:r>
      <w:r w:rsidR="00666AB7">
        <w:rPr>
          <w:rFonts w:ascii="Calibri" w:eastAsia="Times New Roman" w:hAnsi="Calibri" w:cs="Calibri"/>
          <w:bCs/>
          <w:lang w:eastAsia="en-GB"/>
        </w:rPr>
        <w:t xml:space="preserve">on their allowance to pay </w:t>
      </w:r>
    </w:p>
    <w:p w14:paraId="0BA19B43" w14:textId="77777777" w:rsidR="00666AB7" w:rsidRDefault="00666AB7"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fees reasonably incurred, did not </w:t>
      </w:r>
      <w:r w:rsidR="001172A4">
        <w:rPr>
          <w:rFonts w:ascii="Calibri" w:eastAsia="Times New Roman" w:hAnsi="Calibri" w:cs="Calibri"/>
          <w:bCs/>
          <w:lang w:eastAsia="en-GB"/>
        </w:rPr>
        <w:t>appear to have changed</w:t>
      </w:r>
      <w:r>
        <w:rPr>
          <w:rFonts w:ascii="Calibri" w:eastAsia="Times New Roman" w:hAnsi="Calibri" w:cs="Calibri"/>
          <w:bCs/>
          <w:lang w:eastAsia="en-GB"/>
        </w:rPr>
        <w:t xml:space="preserve">. The </w:t>
      </w:r>
      <w:r w:rsidR="001172A4">
        <w:rPr>
          <w:rFonts w:ascii="Calibri" w:eastAsia="Times New Roman" w:hAnsi="Calibri" w:cs="Calibri"/>
          <w:bCs/>
          <w:lang w:eastAsia="en-GB"/>
        </w:rPr>
        <w:t xml:space="preserve">cap was significantly lower than </w:t>
      </w:r>
    </w:p>
    <w:p w14:paraId="6EA9DB9D" w14:textId="77777777" w:rsidR="00B43F17" w:rsidRDefault="00666AB7"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 xml:space="preserve">the initial estimate for professional services required </w:t>
      </w:r>
      <w:r w:rsidR="007510BC">
        <w:rPr>
          <w:rFonts w:ascii="Calibri" w:eastAsia="Times New Roman" w:hAnsi="Calibri" w:cs="Calibri"/>
          <w:bCs/>
          <w:lang w:eastAsia="en-GB"/>
        </w:rPr>
        <w:t xml:space="preserve">for </w:t>
      </w:r>
      <w:r w:rsidR="001172A4">
        <w:rPr>
          <w:rFonts w:ascii="Calibri" w:eastAsia="Times New Roman" w:hAnsi="Calibri" w:cs="Calibri"/>
          <w:bCs/>
          <w:lang w:eastAsia="en-GB"/>
        </w:rPr>
        <w:t xml:space="preserve">the Council to meet its main legal </w:t>
      </w:r>
    </w:p>
    <w:p w14:paraId="5DC3B079" w14:textId="77777777" w:rsidR="00B43F17" w:rsidRDefault="00B43F17"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 xml:space="preserve">obligations as a public body and charity trustee. Agents contacted by the Council previously </w:t>
      </w:r>
    </w:p>
    <w:p w14:paraId="1FDC40EC" w14:textId="77777777" w:rsidR="00B43F17" w:rsidRDefault="00B43F17"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 xml:space="preserve">were either unable to offer their services or work on a capped basis, owing to the complexity </w:t>
      </w:r>
    </w:p>
    <w:p w14:paraId="7F9A8F97" w14:textId="12EEBF10" w:rsidR="001172A4" w:rsidRDefault="00B43F17"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1172A4">
        <w:rPr>
          <w:rFonts w:ascii="Calibri" w:eastAsia="Times New Roman" w:hAnsi="Calibri" w:cs="Calibri"/>
          <w:bCs/>
          <w:lang w:eastAsia="en-GB"/>
        </w:rPr>
        <w:t xml:space="preserve">of the project and requirements unique to each landowner.  </w:t>
      </w:r>
    </w:p>
    <w:p w14:paraId="557EBE43" w14:textId="77777777" w:rsidR="001172A4" w:rsidRDefault="001172A4" w:rsidP="001172A4">
      <w:pPr>
        <w:keepNext/>
        <w:autoSpaceDE w:val="0"/>
        <w:autoSpaceDN w:val="0"/>
        <w:adjustRightInd w:val="0"/>
        <w:jc w:val="left"/>
        <w:outlineLvl w:val="7"/>
        <w:rPr>
          <w:rFonts w:ascii="Calibri" w:eastAsia="Times New Roman" w:hAnsi="Calibri" w:cs="Calibri"/>
          <w:bCs/>
          <w:lang w:eastAsia="en-GB"/>
        </w:rPr>
      </w:pPr>
    </w:p>
    <w:p w14:paraId="4C000F39" w14:textId="170CB124" w:rsidR="003B6C35" w:rsidRDefault="001172A4"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7577AC">
        <w:rPr>
          <w:rFonts w:ascii="Calibri" w:eastAsia="Times New Roman" w:hAnsi="Calibri" w:cs="Calibri"/>
          <w:bCs/>
          <w:lang w:eastAsia="en-GB"/>
        </w:rPr>
        <w:t xml:space="preserve">Members </w:t>
      </w:r>
      <w:r>
        <w:rPr>
          <w:rFonts w:ascii="Calibri" w:eastAsia="Times New Roman" w:hAnsi="Calibri" w:cs="Calibri"/>
          <w:bCs/>
          <w:lang w:eastAsia="en-GB"/>
        </w:rPr>
        <w:t xml:space="preserve">shared concerns about the </w:t>
      </w:r>
      <w:r w:rsidR="00721FD2">
        <w:rPr>
          <w:rFonts w:ascii="Calibri" w:eastAsia="Times New Roman" w:hAnsi="Calibri" w:cs="Calibri"/>
          <w:bCs/>
          <w:lang w:eastAsia="en-GB"/>
        </w:rPr>
        <w:t>negotiations process</w:t>
      </w:r>
      <w:r w:rsidR="00F45DE2">
        <w:rPr>
          <w:rFonts w:ascii="Calibri" w:eastAsia="Times New Roman" w:hAnsi="Calibri" w:cs="Calibri"/>
          <w:bCs/>
          <w:lang w:eastAsia="en-GB"/>
        </w:rPr>
        <w:t xml:space="preserve"> and that w</w:t>
      </w:r>
      <w:r w:rsidR="003B6C35">
        <w:rPr>
          <w:rFonts w:ascii="Calibri" w:eastAsia="Times New Roman" w:hAnsi="Calibri" w:cs="Calibri"/>
          <w:bCs/>
          <w:lang w:eastAsia="en-GB"/>
        </w:rPr>
        <w:t xml:space="preserve">ithout the ability to </w:t>
      </w:r>
    </w:p>
    <w:p w14:paraId="0DECBDDE" w14:textId="04230B66" w:rsidR="00E840BE" w:rsidRDefault="003B6C35" w:rsidP="00721FD2">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engage professional advice, </w:t>
      </w:r>
      <w:r w:rsidR="00E72445">
        <w:rPr>
          <w:rFonts w:ascii="Calibri" w:eastAsia="Times New Roman" w:hAnsi="Calibri" w:cs="Calibri"/>
          <w:bCs/>
          <w:lang w:eastAsia="en-GB"/>
        </w:rPr>
        <w:t xml:space="preserve">the Council </w:t>
      </w:r>
      <w:r w:rsidR="005A3CD2">
        <w:rPr>
          <w:rFonts w:ascii="Calibri" w:eastAsia="Times New Roman" w:hAnsi="Calibri" w:cs="Calibri"/>
          <w:bCs/>
          <w:lang w:eastAsia="en-GB"/>
        </w:rPr>
        <w:t xml:space="preserve">could not be </w:t>
      </w:r>
      <w:r w:rsidR="00E840BE">
        <w:rPr>
          <w:rFonts w:ascii="Calibri" w:eastAsia="Times New Roman" w:hAnsi="Calibri" w:cs="Calibri"/>
          <w:bCs/>
          <w:lang w:eastAsia="en-GB"/>
        </w:rPr>
        <w:t>r</w:t>
      </w:r>
      <w:r w:rsidR="00B221EF">
        <w:rPr>
          <w:rFonts w:ascii="Calibri" w:eastAsia="Times New Roman" w:hAnsi="Calibri" w:cs="Calibri"/>
          <w:bCs/>
          <w:lang w:eastAsia="en-GB"/>
        </w:rPr>
        <w:t xml:space="preserve">epresented at the </w:t>
      </w:r>
      <w:r w:rsidR="00E840BE">
        <w:rPr>
          <w:rFonts w:ascii="Calibri" w:eastAsia="Times New Roman" w:hAnsi="Calibri" w:cs="Calibri"/>
          <w:bCs/>
          <w:lang w:eastAsia="en-GB"/>
        </w:rPr>
        <w:t>f</w:t>
      </w:r>
      <w:r w:rsidR="00B221EF">
        <w:rPr>
          <w:rFonts w:ascii="Calibri" w:eastAsia="Times New Roman" w:hAnsi="Calibri" w:cs="Calibri"/>
          <w:bCs/>
          <w:lang w:eastAsia="en-GB"/>
        </w:rPr>
        <w:t xml:space="preserve">orthcoming </w:t>
      </w:r>
    </w:p>
    <w:p w14:paraId="6648DA9E" w14:textId="26E8CA42" w:rsidR="00D52692" w:rsidRDefault="00E840BE" w:rsidP="00F45DE2">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B221EF">
        <w:rPr>
          <w:rFonts w:ascii="Calibri" w:eastAsia="Times New Roman" w:hAnsi="Calibri" w:cs="Calibri"/>
          <w:bCs/>
          <w:lang w:eastAsia="en-GB"/>
        </w:rPr>
        <w:t>Compulsory Land Acquisition hearings</w:t>
      </w:r>
      <w:r w:rsidR="00F45DE2">
        <w:rPr>
          <w:rFonts w:ascii="Calibri" w:eastAsia="Times New Roman" w:hAnsi="Calibri" w:cs="Calibri"/>
          <w:bCs/>
          <w:lang w:eastAsia="en-GB"/>
        </w:rPr>
        <w:t>.</w:t>
      </w:r>
      <w:r w:rsidR="00C169EF">
        <w:rPr>
          <w:rFonts w:ascii="Calibri" w:eastAsia="Times New Roman" w:hAnsi="Calibri" w:cs="Calibri"/>
          <w:bCs/>
          <w:lang w:eastAsia="en-GB"/>
        </w:rPr>
        <w:t xml:space="preserve"> </w:t>
      </w:r>
    </w:p>
    <w:p w14:paraId="4073A79C" w14:textId="77777777" w:rsidR="00F45DE2" w:rsidRDefault="00F45DE2" w:rsidP="00F45DE2">
      <w:pPr>
        <w:keepNext/>
        <w:autoSpaceDE w:val="0"/>
        <w:autoSpaceDN w:val="0"/>
        <w:adjustRightInd w:val="0"/>
        <w:jc w:val="left"/>
        <w:outlineLvl w:val="7"/>
        <w:rPr>
          <w:rFonts w:ascii="Calibri" w:eastAsia="Times New Roman" w:hAnsi="Calibri" w:cs="Calibri"/>
          <w:bCs/>
          <w:lang w:eastAsia="en-GB"/>
        </w:rPr>
      </w:pPr>
    </w:p>
    <w:p w14:paraId="3BFC6A68" w14:textId="77777777" w:rsidR="001172A4" w:rsidRDefault="001172A4" w:rsidP="001172A4">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Following a discussion, the Council </w:t>
      </w:r>
      <w:r w:rsidRPr="00571BEA">
        <w:rPr>
          <w:rFonts w:ascii="Calibri" w:eastAsia="Times New Roman" w:hAnsi="Calibri" w:cs="Calibri"/>
          <w:b/>
          <w:lang w:eastAsia="en-GB"/>
        </w:rPr>
        <w:t>RESOLVED</w:t>
      </w:r>
      <w:r>
        <w:rPr>
          <w:rFonts w:ascii="Calibri" w:eastAsia="Times New Roman" w:hAnsi="Calibri" w:cs="Calibri"/>
          <w:bCs/>
          <w:lang w:eastAsia="en-GB"/>
        </w:rPr>
        <w:t xml:space="preserve"> the following: </w:t>
      </w:r>
    </w:p>
    <w:p w14:paraId="5D8AE974" w14:textId="77777777" w:rsidR="001172A4" w:rsidRPr="00E24590" w:rsidRDefault="001172A4" w:rsidP="001172A4">
      <w:pPr>
        <w:keepNext/>
        <w:autoSpaceDE w:val="0"/>
        <w:autoSpaceDN w:val="0"/>
        <w:adjustRightInd w:val="0"/>
        <w:jc w:val="left"/>
        <w:outlineLvl w:val="7"/>
        <w:rPr>
          <w:rFonts w:ascii="Calibri" w:eastAsia="Times New Roman" w:hAnsi="Calibri" w:cs="Calibri"/>
          <w:bCs/>
          <w:lang w:eastAsia="en-GB"/>
        </w:rPr>
      </w:pPr>
    </w:p>
    <w:p w14:paraId="352AE088" w14:textId="3521B2FF" w:rsidR="001172A4" w:rsidRPr="00E24590" w:rsidRDefault="001172A4" w:rsidP="001172A4">
      <w:pPr>
        <w:pStyle w:val="ListParagraph"/>
        <w:keepNext/>
        <w:numPr>
          <w:ilvl w:val="0"/>
          <w:numId w:val="14"/>
        </w:numPr>
        <w:autoSpaceDE w:val="0"/>
        <w:autoSpaceDN w:val="0"/>
        <w:adjustRightInd w:val="0"/>
        <w:jc w:val="left"/>
        <w:outlineLvl w:val="7"/>
        <w:rPr>
          <w:rFonts w:ascii="Calibri" w:eastAsia="Times New Roman" w:hAnsi="Calibri" w:cs="Calibri"/>
          <w:bCs/>
          <w:lang w:eastAsia="en-GB"/>
        </w:rPr>
      </w:pPr>
      <w:r w:rsidRPr="00E24590">
        <w:rPr>
          <w:rFonts w:ascii="Calibri" w:eastAsia="Times New Roman" w:hAnsi="Calibri" w:cs="Calibri"/>
          <w:bCs/>
          <w:lang w:eastAsia="en-GB"/>
        </w:rPr>
        <w:t>To share initial points with Rampion’s land agent on the terms previously drafted by Cllr Hanvey and Cllr Lockerbie, being matters it will be bringing to the attention of a professional advisor once the Council is in a position to engage their services.</w:t>
      </w:r>
    </w:p>
    <w:p w14:paraId="48F48FA2" w14:textId="77777777" w:rsidR="001172A4" w:rsidRPr="00E24590" w:rsidRDefault="001172A4" w:rsidP="001172A4">
      <w:pPr>
        <w:pStyle w:val="ListParagraph"/>
        <w:keepNext/>
        <w:autoSpaceDE w:val="0"/>
        <w:autoSpaceDN w:val="0"/>
        <w:adjustRightInd w:val="0"/>
        <w:ind w:left="1960"/>
        <w:jc w:val="left"/>
        <w:outlineLvl w:val="7"/>
        <w:rPr>
          <w:rFonts w:ascii="Calibri" w:eastAsia="Times New Roman" w:hAnsi="Calibri" w:cs="Calibri"/>
          <w:bCs/>
          <w:lang w:eastAsia="en-GB"/>
        </w:rPr>
      </w:pPr>
    </w:p>
    <w:p w14:paraId="6937059A" w14:textId="67F8AF70" w:rsidR="003A3B8C" w:rsidRPr="00E24590" w:rsidRDefault="001172A4" w:rsidP="003A3B8C">
      <w:pPr>
        <w:pStyle w:val="ListParagraph"/>
        <w:keepNext/>
        <w:numPr>
          <w:ilvl w:val="0"/>
          <w:numId w:val="14"/>
        </w:numPr>
        <w:autoSpaceDE w:val="0"/>
        <w:autoSpaceDN w:val="0"/>
        <w:adjustRightInd w:val="0"/>
        <w:jc w:val="left"/>
        <w:outlineLvl w:val="7"/>
        <w:rPr>
          <w:rFonts w:ascii="Calibri" w:eastAsia="Times New Roman" w:hAnsi="Calibri" w:cs="Calibri"/>
          <w:bCs/>
          <w:lang w:eastAsia="en-GB"/>
        </w:rPr>
      </w:pPr>
      <w:r w:rsidRPr="00E24590">
        <w:rPr>
          <w:rFonts w:ascii="Calibri" w:eastAsia="Times New Roman" w:hAnsi="Calibri" w:cs="Calibri"/>
          <w:bCs/>
          <w:lang w:eastAsia="en-GB"/>
        </w:rPr>
        <w:t xml:space="preserve">To reiterate the Council’s disappointment not to have received an answer </w:t>
      </w:r>
      <w:r w:rsidR="00E24590" w:rsidRPr="00E24590">
        <w:rPr>
          <w:rFonts w:ascii="Calibri" w:eastAsia="Times New Roman" w:hAnsi="Calibri" w:cs="Calibri"/>
          <w:bCs/>
          <w:lang w:eastAsia="en-GB"/>
        </w:rPr>
        <w:t xml:space="preserve">to the </w:t>
      </w:r>
    </w:p>
    <w:p w14:paraId="7EDED748" w14:textId="766CC456" w:rsidR="001172A4" w:rsidRPr="00E24590" w:rsidRDefault="001172A4" w:rsidP="001172A4">
      <w:pPr>
        <w:pStyle w:val="ListParagraph"/>
        <w:keepNext/>
        <w:autoSpaceDE w:val="0"/>
        <w:autoSpaceDN w:val="0"/>
        <w:adjustRightInd w:val="0"/>
        <w:ind w:left="1960"/>
        <w:jc w:val="left"/>
        <w:outlineLvl w:val="7"/>
        <w:rPr>
          <w:rFonts w:ascii="Calibri" w:eastAsia="Times New Roman" w:hAnsi="Calibri" w:cs="Calibri"/>
          <w:bCs/>
          <w:lang w:eastAsia="en-GB"/>
        </w:rPr>
      </w:pPr>
      <w:r w:rsidRPr="00E24590">
        <w:rPr>
          <w:rFonts w:ascii="Calibri" w:eastAsia="Times New Roman" w:hAnsi="Calibri" w:cs="Calibri"/>
          <w:bCs/>
          <w:lang w:eastAsia="en-GB"/>
        </w:rPr>
        <w:t>Council’s letter on 20</w:t>
      </w:r>
      <w:r w:rsidRPr="00E24590">
        <w:rPr>
          <w:rFonts w:ascii="Calibri" w:eastAsia="Times New Roman" w:hAnsi="Calibri" w:cs="Calibri"/>
          <w:bCs/>
          <w:vertAlign w:val="superscript"/>
          <w:lang w:eastAsia="en-GB"/>
        </w:rPr>
        <w:t>th</w:t>
      </w:r>
      <w:r w:rsidRPr="00E24590">
        <w:rPr>
          <w:rFonts w:ascii="Calibri" w:eastAsia="Times New Roman" w:hAnsi="Calibri" w:cs="Calibri"/>
          <w:bCs/>
          <w:lang w:eastAsia="en-GB"/>
        </w:rPr>
        <w:t xml:space="preserve"> </w:t>
      </w:r>
      <w:r w:rsidR="00413F3A">
        <w:rPr>
          <w:rFonts w:ascii="Calibri" w:eastAsia="Times New Roman" w:hAnsi="Calibri" w:cs="Calibri"/>
          <w:bCs/>
          <w:lang w:eastAsia="en-GB"/>
        </w:rPr>
        <w:t>Februar</w:t>
      </w:r>
      <w:r w:rsidR="007D330A">
        <w:rPr>
          <w:rFonts w:ascii="Calibri" w:eastAsia="Times New Roman" w:hAnsi="Calibri" w:cs="Calibri"/>
          <w:bCs/>
          <w:lang w:eastAsia="en-GB"/>
        </w:rPr>
        <w:t xml:space="preserve">y about fees, and </w:t>
      </w:r>
      <w:r w:rsidRPr="00E24590">
        <w:rPr>
          <w:rFonts w:ascii="Calibri" w:eastAsia="Times New Roman" w:hAnsi="Calibri" w:cs="Calibri"/>
          <w:bCs/>
          <w:lang w:eastAsia="en-GB"/>
        </w:rPr>
        <w:t xml:space="preserve">that this will prejudice the Council’s ability to meet the best interests of the community and as a charity trustee, and to be represented at the Rampion 2 DCO examination Compulsory land acquisition hearings in May. </w:t>
      </w:r>
    </w:p>
    <w:p w14:paraId="4FB061DC" w14:textId="335B01BD" w:rsidR="00637AA9" w:rsidRDefault="00637AA9" w:rsidP="00A0531C">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p>
    <w:p w14:paraId="0C414880" w14:textId="2F4271E5" w:rsidR="00045E6B" w:rsidRDefault="009A25DF" w:rsidP="00045E6B">
      <w:pPr>
        <w:keepNext/>
        <w:autoSpaceDE w:val="0"/>
        <w:autoSpaceDN w:val="0"/>
        <w:adjustRightInd w:val="0"/>
        <w:jc w:val="left"/>
        <w:outlineLvl w:val="7"/>
        <w:rPr>
          <w:rFonts w:ascii="Calibri" w:eastAsia="Times New Roman" w:hAnsi="Calibri" w:cs="Calibri"/>
          <w:b/>
          <w:lang w:eastAsia="en-GB"/>
        </w:rPr>
      </w:pPr>
      <w:bookmarkStart w:id="8" w:name="_Hlk162538668"/>
      <w:bookmarkStart w:id="9" w:name="_Hlk162251321"/>
      <w:r>
        <w:rPr>
          <w:rFonts w:ascii="Calibri" w:eastAsia="Times New Roman" w:hAnsi="Calibri" w:cs="Calibri"/>
          <w:b/>
          <w:lang w:eastAsia="en-GB"/>
        </w:rPr>
        <w:t>F</w:t>
      </w:r>
      <w:r w:rsidR="00045E6B" w:rsidRPr="00045E6B">
        <w:rPr>
          <w:rFonts w:ascii="Calibri" w:eastAsia="Times New Roman" w:hAnsi="Calibri" w:cs="Calibri"/>
          <w:b/>
          <w:lang w:eastAsia="en-GB"/>
        </w:rPr>
        <w:t>C/24/4/</w:t>
      </w:r>
      <w:r w:rsidR="00F4284E">
        <w:rPr>
          <w:rFonts w:ascii="Calibri" w:eastAsia="Times New Roman" w:hAnsi="Calibri" w:cs="Calibri"/>
          <w:b/>
          <w:lang w:eastAsia="en-GB"/>
        </w:rPr>
        <w:t xml:space="preserve">30 </w:t>
      </w:r>
      <w:r w:rsidR="00045E6B" w:rsidRPr="00045E6B">
        <w:rPr>
          <w:rFonts w:ascii="Calibri" w:eastAsia="Times New Roman" w:hAnsi="Calibri" w:cs="Calibri"/>
          <w:b/>
          <w:lang w:eastAsia="en-GB"/>
        </w:rPr>
        <w:t xml:space="preserve">    </w:t>
      </w:r>
      <w:bookmarkStart w:id="10" w:name="_Hlk163039443"/>
      <w:r w:rsidR="00045E6B" w:rsidRPr="00045E6B">
        <w:rPr>
          <w:rFonts w:ascii="Calibri" w:eastAsia="Times New Roman" w:hAnsi="Calibri" w:cs="Calibri"/>
          <w:b/>
          <w:lang w:eastAsia="en-GB"/>
        </w:rPr>
        <w:t>To Consider legal advice regarding a ‘Civility and Respect’ matter.</w:t>
      </w:r>
    </w:p>
    <w:p w14:paraId="01C6829C" w14:textId="77777777" w:rsidR="00CB4C2F" w:rsidRDefault="007A7ED6" w:rsidP="00045E6B">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
          <w:lang w:eastAsia="en-GB"/>
        </w:rPr>
        <w:t xml:space="preserve">                      </w:t>
      </w:r>
      <w:r w:rsidRPr="00BF3A8E">
        <w:rPr>
          <w:rFonts w:ascii="Calibri" w:eastAsia="Times New Roman" w:hAnsi="Calibri" w:cs="Calibri"/>
          <w:bCs/>
          <w:lang w:eastAsia="en-GB"/>
        </w:rPr>
        <w:t xml:space="preserve">    </w:t>
      </w:r>
      <w:r w:rsidR="00BF3A8E" w:rsidRPr="00BF3A8E">
        <w:rPr>
          <w:rFonts w:ascii="Calibri" w:eastAsia="Times New Roman" w:hAnsi="Calibri" w:cs="Calibri"/>
          <w:bCs/>
          <w:lang w:eastAsia="en-GB"/>
        </w:rPr>
        <w:t xml:space="preserve">The Council </w:t>
      </w:r>
      <w:r w:rsidR="00E24590">
        <w:rPr>
          <w:rFonts w:ascii="Calibri" w:eastAsia="Times New Roman" w:hAnsi="Calibri" w:cs="Calibri"/>
          <w:bCs/>
          <w:lang w:eastAsia="en-GB"/>
        </w:rPr>
        <w:t xml:space="preserve">considered </w:t>
      </w:r>
      <w:r w:rsidR="00BF3A8E" w:rsidRPr="00BF3A8E">
        <w:rPr>
          <w:rFonts w:ascii="Calibri" w:eastAsia="Times New Roman" w:hAnsi="Calibri" w:cs="Calibri"/>
          <w:bCs/>
          <w:lang w:eastAsia="en-GB"/>
        </w:rPr>
        <w:t xml:space="preserve">information </w:t>
      </w:r>
      <w:r w:rsidR="00BF3A8E">
        <w:rPr>
          <w:rFonts w:ascii="Calibri" w:eastAsia="Times New Roman" w:hAnsi="Calibri" w:cs="Calibri"/>
          <w:bCs/>
          <w:lang w:eastAsia="en-GB"/>
        </w:rPr>
        <w:t>regarding a</w:t>
      </w:r>
      <w:r w:rsidR="00E24590">
        <w:rPr>
          <w:rFonts w:ascii="Calibri" w:eastAsia="Times New Roman" w:hAnsi="Calibri" w:cs="Calibri"/>
          <w:bCs/>
          <w:lang w:eastAsia="en-GB"/>
        </w:rPr>
        <w:t xml:space="preserve"> </w:t>
      </w:r>
      <w:r w:rsidR="00CB4C2F">
        <w:rPr>
          <w:rFonts w:ascii="Calibri" w:eastAsia="Times New Roman" w:hAnsi="Calibri" w:cs="Calibri"/>
          <w:bCs/>
          <w:lang w:eastAsia="en-GB"/>
        </w:rPr>
        <w:t xml:space="preserve">‘Civility and Respect’ </w:t>
      </w:r>
      <w:r w:rsidR="00BF3A8E">
        <w:rPr>
          <w:rFonts w:ascii="Calibri" w:eastAsia="Times New Roman" w:hAnsi="Calibri" w:cs="Calibri"/>
          <w:bCs/>
          <w:lang w:eastAsia="en-GB"/>
        </w:rPr>
        <w:t>matter</w:t>
      </w:r>
      <w:r w:rsidR="00CB4C2F">
        <w:rPr>
          <w:rFonts w:ascii="Calibri" w:eastAsia="Times New Roman" w:hAnsi="Calibri" w:cs="Calibri"/>
          <w:bCs/>
          <w:lang w:eastAsia="en-GB"/>
        </w:rPr>
        <w:t xml:space="preserve">. </w:t>
      </w:r>
      <w:r w:rsidR="003C642A">
        <w:rPr>
          <w:rFonts w:ascii="Calibri" w:eastAsia="Times New Roman" w:hAnsi="Calibri" w:cs="Calibri"/>
          <w:bCs/>
          <w:lang w:eastAsia="en-GB"/>
        </w:rPr>
        <w:t xml:space="preserve">Following a </w:t>
      </w:r>
    </w:p>
    <w:p w14:paraId="350792CD" w14:textId="44902D63" w:rsidR="003C642A" w:rsidRDefault="00CB4C2F" w:rsidP="009128AD">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w:t>
      </w:r>
      <w:r w:rsidR="003C642A">
        <w:rPr>
          <w:rFonts w:ascii="Calibri" w:eastAsia="Times New Roman" w:hAnsi="Calibri" w:cs="Calibri"/>
          <w:bCs/>
          <w:lang w:eastAsia="en-GB"/>
        </w:rPr>
        <w:t xml:space="preserve">discussion it was </w:t>
      </w:r>
      <w:r>
        <w:rPr>
          <w:rFonts w:ascii="Calibri" w:eastAsia="Times New Roman" w:hAnsi="Calibri" w:cs="Calibri"/>
          <w:bCs/>
          <w:lang w:eastAsia="en-GB"/>
        </w:rPr>
        <w:t xml:space="preserve"> </w:t>
      </w:r>
      <w:r w:rsidR="003C642A" w:rsidRPr="00E24590">
        <w:rPr>
          <w:rFonts w:ascii="Calibri" w:eastAsia="Times New Roman" w:hAnsi="Calibri" w:cs="Calibri"/>
          <w:b/>
          <w:lang w:eastAsia="en-GB"/>
        </w:rPr>
        <w:t>RESOLVED</w:t>
      </w:r>
      <w:r w:rsidR="003C642A">
        <w:rPr>
          <w:rFonts w:ascii="Calibri" w:eastAsia="Times New Roman" w:hAnsi="Calibri" w:cs="Calibri"/>
          <w:bCs/>
          <w:lang w:eastAsia="en-GB"/>
        </w:rPr>
        <w:t xml:space="preserve"> </w:t>
      </w:r>
      <w:r w:rsidR="009128AD">
        <w:rPr>
          <w:rFonts w:ascii="Calibri" w:eastAsia="Times New Roman" w:hAnsi="Calibri" w:cs="Calibri"/>
          <w:bCs/>
          <w:lang w:eastAsia="en-GB"/>
        </w:rPr>
        <w:t xml:space="preserve">no action was required at this time. </w:t>
      </w:r>
    </w:p>
    <w:p w14:paraId="67B50E9F" w14:textId="77777777" w:rsidR="009128AD" w:rsidRDefault="009128AD" w:rsidP="009128AD">
      <w:pPr>
        <w:keepNext/>
        <w:autoSpaceDE w:val="0"/>
        <w:autoSpaceDN w:val="0"/>
        <w:adjustRightInd w:val="0"/>
        <w:jc w:val="left"/>
        <w:outlineLvl w:val="7"/>
        <w:rPr>
          <w:rFonts w:ascii="Calibri" w:eastAsia="Times New Roman" w:hAnsi="Calibri" w:cs="Calibri"/>
          <w:bCs/>
          <w:lang w:eastAsia="en-GB"/>
        </w:rPr>
      </w:pPr>
    </w:p>
    <w:p w14:paraId="22E1C529" w14:textId="1F021172" w:rsidR="003C642A" w:rsidRDefault="003C642A" w:rsidP="003C642A">
      <w:pPr>
        <w:keepNext/>
        <w:autoSpaceDE w:val="0"/>
        <w:autoSpaceDN w:val="0"/>
        <w:adjustRightInd w:val="0"/>
        <w:jc w:val="left"/>
        <w:outlineLvl w:val="7"/>
        <w:rPr>
          <w:rFonts w:ascii="Calibri" w:eastAsia="Times New Roman" w:hAnsi="Calibri" w:cs="Calibri"/>
          <w:bCs/>
          <w:lang w:eastAsia="en-GB"/>
        </w:rPr>
      </w:pPr>
      <w:r>
        <w:rPr>
          <w:rFonts w:ascii="Calibri" w:eastAsia="Times New Roman" w:hAnsi="Calibri" w:cs="Calibri"/>
          <w:bCs/>
          <w:lang w:eastAsia="en-GB"/>
        </w:rPr>
        <w:t xml:space="preserve">                          There being no further business to transact, the meeting was closed at </w:t>
      </w:r>
      <w:bookmarkEnd w:id="0"/>
      <w:bookmarkEnd w:id="7"/>
      <w:bookmarkEnd w:id="8"/>
      <w:bookmarkEnd w:id="9"/>
      <w:bookmarkEnd w:id="10"/>
      <w:r w:rsidR="00B04DDE">
        <w:rPr>
          <w:rFonts w:ascii="Calibri" w:eastAsia="Times New Roman" w:hAnsi="Calibri" w:cs="Calibri"/>
          <w:bCs/>
          <w:lang w:eastAsia="en-GB"/>
        </w:rPr>
        <w:t>9:</w:t>
      </w:r>
      <w:r w:rsidR="00422DFE">
        <w:rPr>
          <w:rFonts w:ascii="Calibri" w:eastAsia="Times New Roman" w:hAnsi="Calibri" w:cs="Calibri"/>
          <w:bCs/>
          <w:lang w:eastAsia="en-GB"/>
        </w:rPr>
        <w:t>38</w:t>
      </w:r>
      <w:r w:rsidR="00B04DDE">
        <w:rPr>
          <w:rFonts w:ascii="Calibri" w:eastAsia="Times New Roman" w:hAnsi="Calibri" w:cs="Calibri"/>
          <w:bCs/>
          <w:lang w:eastAsia="en-GB"/>
        </w:rPr>
        <w:t>pm</w:t>
      </w:r>
    </w:p>
    <w:p w14:paraId="7A71D423" w14:textId="77777777" w:rsidR="00B04DDE" w:rsidRDefault="00B04DDE" w:rsidP="003C642A">
      <w:pPr>
        <w:keepNext/>
        <w:autoSpaceDE w:val="0"/>
        <w:autoSpaceDN w:val="0"/>
        <w:adjustRightInd w:val="0"/>
        <w:jc w:val="left"/>
        <w:outlineLvl w:val="7"/>
        <w:rPr>
          <w:rFonts w:ascii="Calibri" w:eastAsia="Times New Roman" w:hAnsi="Calibri" w:cs="Calibri"/>
          <w:bCs/>
          <w:lang w:eastAsia="en-GB"/>
        </w:rPr>
      </w:pPr>
    </w:p>
    <w:p w14:paraId="4ABDC76A" w14:textId="77777777" w:rsidR="003C642A" w:rsidRDefault="003C642A" w:rsidP="003C642A">
      <w:pPr>
        <w:keepNext/>
        <w:autoSpaceDE w:val="0"/>
        <w:autoSpaceDN w:val="0"/>
        <w:adjustRightInd w:val="0"/>
        <w:jc w:val="left"/>
        <w:outlineLvl w:val="7"/>
        <w:rPr>
          <w:rFonts w:ascii="Calibri" w:eastAsia="Times New Roman" w:hAnsi="Calibri" w:cs="Calibri"/>
          <w:bCs/>
          <w:lang w:eastAsia="en-GB"/>
        </w:rPr>
      </w:pPr>
    </w:p>
    <w:p w14:paraId="4C011CE9" w14:textId="77777777" w:rsidR="003C642A" w:rsidRPr="001442E9" w:rsidRDefault="003C642A" w:rsidP="003C642A">
      <w:pPr>
        <w:ind w:left="1440" w:hanging="1440"/>
        <w:jc w:val="both"/>
        <w:rPr>
          <w:rFonts w:ascii="Calibri" w:eastAsia="Times New Roman" w:hAnsi="Calibri" w:cs="Calibri"/>
          <w:color w:val="000000"/>
          <w:lang w:eastAsia="en-GB"/>
        </w:rPr>
      </w:pPr>
      <w:r w:rsidRPr="001442E9">
        <w:rPr>
          <w:rFonts w:ascii="Calibri" w:eastAsia="Times New Roman" w:hAnsi="Calibri" w:cs="Calibri"/>
          <w:color w:val="000000"/>
          <w:lang w:eastAsia="en-GB"/>
        </w:rPr>
        <w:t>Signed:</w:t>
      </w:r>
      <w:r w:rsidRPr="001442E9">
        <w:rPr>
          <w:rFonts w:ascii="Calibri" w:eastAsia="Times New Roman" w:hAnsi="Calibri" w:cs="Calibri"/>
          <w:color w:val="000000"/>
          <w:lang w:eastAsia="en-GB"/>
        </w:rPr>
        <w:tab/>
      </w:r>
      <w:r w:rsidRPr="001442E9">
        <w:rPr>
          <w:rFonts w:ascii="Calibri" w:eastAsia="Times New Roman" w:hAnsi="Calibri" w:cs="Calibri"/>
          <w:color w:val="000000"/>
          <w:lang w:eastAsia="en-GB"/>
        </w:rPr>
        <w:tab/>
      </w:r>
      <w:r w:rsidRPr="001442E9">
        <w:rPr>
          <w:rFonts w:ascii="Calibri" w:eastAsia="Times New Roman" w:hAnsi="Calibri" w:cs="Calibri"/>
          <w:color w:val="000000"/>
          <w:lang w:eastAsia="en-GB"/>
        </w:rPr>
        <w:tab/>
      </w:r>
      <w:r w:rsidRPr="001442E9">
        <w:rPr>
          <w:rFonts w:ascii="Calibri" w:eastAsia="Times New Roman" w:hAnsi="Calibri" w:cs="Calibri"/>
          <w:color w:val="000000"/>
          <w:lang w:eastAsia="en-GB"/>
        </w:rPr>
        <w:tab/>
      </w:r>
      <w:r w:rsidRPr="001442E9">
        <w:rPr>
          <w:rFonts w:ascii="Calibri" w:eastAsia="Times New Roman" w:hAnsi="Calibri" w:cs="Calibri"/>
          <w:color w:val="000000"/>
          <w:lang w:eastAsia="en-GB"/>
        </w:rPr>
        <w:tab/>
      </w:r>
      <w:r w:rsidRPr="001442E9">
        <w:rPr>
          <w:rFonts w:ascii="Calibri" w:eastAsia="Times New Roman" w:hAnsi="Calibri" w:cs="Calibri"/>
          <w:color w:val="000000"/>
          <w:lang w:eastAsia="en-GB"/>
        </w:rPr>
        <w:tab/>
        <w:t>Dated:</w:t>
      </w:r>
    </w:p>
    <w:p w14:paraId="61BEEE62" w14:textId="77777777" w:rsidR="003C642A" w:rsidRPr="001442E9" w:rsidRDefault="003C642A" w:rsidP="003C642A">
      <w:pPr>
        <w:ind w:left="1440" w:hanging="1440"/>
        <w:jc w:val="both"/>
        <w:rPr>
          <w:rFonts w:ascii="Calibri" w:eastAsia="Times New Roman" w:hAnsi="Calibri" w:cs="Calibri"/>
          <w:color w:val="000000"/>
          <w:lang w:eastAsia="en-GB"/>
        </w:rPr>
      </w:pPr>
    </w:p>
    <w:p w14:paraId="74CC1A56" w14:textId="77777777" w:rsidR="003C642A" w:rsidRPr="001442E9" w:rsidRDefault="003C642A" w:rsidP="003C642A">
      <w:pPr>
        <w:ind w:left="1440" w:hanging="1440"/>
        <w:jc w:val="both"/>
        <w:rPr>
          <w:rFonts w:ascii="Calibri" w:eastAsia="Times New Roman" w:hAnsi="Calibri" w:cs="Calibri"/>
          <w:color w:val="000000"/>
          <w:lang w:eastAsia="en-GB"/>
        </w:rPr>
      </w:pPr>
    </w:p>
    <w:p w14:paraId="551B554B" w14:textId="77777777" w:rsidR="003C642A" w:rsidRPr="001442E9" w:rsidRDefault="003C642A" w:rsidP="003C642A">
      <w:pPr>
        <w:ind w:left="1440" w:hanging="1440"/>
        <w:jc w:val="both"/>
        <w:rPr>
          <w:rFonts w:ascii="Calibri" w:hAnsi="Calibri" w:cs="Calibri"/>
          <w:b/>
          <w:bCs/>
        </w:rPr>
      </w:pPr>
    </w:p>
    <w:p w14:paraId="14A4086C" w14:textId="77777777" w:rsidR="003C642A" w:rsidRPr="001442E9" w:rsidRDefault="003C642A" w:rsidP="003C642A">
      <w:pPr>
        <w:ind w:left="1440" w:hanging="1440"/>
        <w:jc w:val="both"/>
        <w:rPr>
          <w:rFonts w:ascii="Calibri" w:hAnsi="Calibri" w:cs="Calibri"/>
          <w:b/>
          <w:bCs/>
        </w:rPr>
      </w:pPr>
      <w:r w:rsidRPr="001442E9">
        <w:rPr>
          <w:rFonts w:ascii="Calibri" w:hAnsi="Calibri" w:cs="Calibri"/>
          <w:b/>
          <w:bCs/>
        </w:rPr>
        <w:t>Acronyms</w:t>
      </w:r>
    </w:p>
    <w:p w14:paraId="73E3D978" w14:textId="77777777" w:rsidR="003C642A" w:rsidRPr="001442E9" w:rsidRDefault="003C642A" w:rsidP="003C642A">
      <w:pPr>
        <w:jc w:val="left"/>
        <w:rPr>
          <w:rFonts w:ascii="Calibri" w:hAnsi="Calibri" w:cs="Calibri"/>
        </w:rPr>
      </w:pPr>
    </w:p>
    <w:p w14:paraId="071AC051" w14:textId="77777777" w:rsidR="003C642A" w:rsidRPr="001442E9" w:rsidRDefault="003C642A" w:rsidP="003C642A">
      <w:pPr>
        <w:jc w:val="left"/>
        <w:rPr>
          <w:rFonts w:ascii="Calibri" w:hAnsi="Calibri" w:cs="Calibri"/>
        </w:rPr>
      </w:pPr>
      <w:r w:rsidRPr="001442E9">
        <w:rPr>
          <w:rFonts w:ascii="Calibri" w:hAnsi="Calibri" w:cs="Calibri"/>
        </w:rPr>
        <w:t>AIRS Action in Rural Sussex</w:t>
      </w:r>
    </w:p>
    <w:p w14:paraId="2850904F" w14:textId="77777777" w:rsidR="003C642A" w:rsidRPr="001442E9" w:rsidRDefault="003C642A" w:rsidP="003C642A">
      <w:pPr>
        <w:jc w:val="left"/>
        <w:rPr>
          <w:rFonts w:ascii="Calibri" w:hAnsi="Calibri" w:cs="Calibri"/>
        </w:rPr>
      </w:pPr>
      <w:r w:rsidRPr="001442E9">
        <w:rPr>
          <w:rFonts w:ascii="Calibri" w:hAnsi="Calibri" w:cs="Calibri"/>
        </w:rPr>
        <w:t xml:space="preserve">AGAR Annual Governance and Accountability Return </w:t>
      </w:r>
    </w:p>
    <w:p w14:paraId="35BCF8F9" w14:textId="77777777" w:rsidR="003C642A" w:rsidRPr="001442E9" w:rsidRDefault="003C642A" w:rsidP="003C642A">
      <w:pPr>
        <w:jc w:val="left"/>
        <w:rPr>
          <w:rFonts w:ascii="Calibri" w:hAnsi="Calibri" w:cs="Calibri"/>
        </w:rPr>
      </w:pPr>
      <w:r w:rsidRPr="001442E9">
        <w:rPr>
          <w:rFonts w:ascii="Calibri" w:hAnsi="Calibri" w:cs="Calibri"/>
        </w:rPr>
        <w:t>CIL Community Infrastructure Levy</w:t>
      </w:r>
    </w:p>
    <w:p w14:paraId="2DA82CDE" w14:textId="77777777" w:rsidR="003C642A" w:rsidRPr="001442E9" w:rsidRDefault="003C642A" w:rsidP="003C642A">
      <w:pPr>
        <w:jc w:val="left"/>
        <w:rPr>
          <w:rFonts w:ascii="Calibri" w:hAnsi="Calibri" w:cs="Calibri"/>
        </w:rPr>
      </w:pPr>
      <w:r w:rsidRPr="001442E9">
        <w:rPr>
          <w:rFonts w:ascii="Calibri" w:hAnsi="Calibri" w:cs="Calibri"/>
        </w:rPr>
        <w:t>CPRE Council for the Protection of Rural England</w:t>
      </w:r>
    </w:p>
    <w:p w14:paraId="27CE1445" w14:textId="77777777" w:rsidR="003C642A" w:rsidRPr="001442E9" w:rsidRDefault="003C642A" w:rsidP="003C642A">
      <w:pPr>
        <w:jc w:val="left"/>
        <w:rPr>
          <w:rFonts w:ascii="Calibri" w:hAnsi="Calibri" w:cs="Calibri"/>
        </w:rPr>
      </w:pPr>
      <w:r w:rsidRPr="001442E9">
        <w:rPr>
          <w:rFonts w:ascii="Calibri" w:hAnsi="Calibri" w:cs="Calibri"/>
        </w:rPr>
        <w:t>CSW Community Speed Watch</w:t>
      </w:r>
    </w:p>
    <w:p w14:paraId="27EC69D1" w14:textId="77777777" w:rsidR="003C642A" w:rsidRPr="001442E9" w:rsidRDefault="003C642A" w:rsidP="003C642A">
      <w:pPr>
        <w:jc w:val="left"/>
        <w:rPr>
          <w:rFonts w:ascii="Calibri" w:hAnsi="Calibri" w:cs="Calibri"/>
        </w:rPr>
      </w:pPr>
      <w:r w:rsidRPr="001442E9">
        <w:rPr>
          <w:rFonts w:ascii="Calibri" w:hAnsi="Calibri" w:cs="Calibri"/>
        </w:rPr>
        <w:t>DCO Development Consent Order</w:t>
      </w:r>
    </w:p>
    <w:p w14:paraId="33A44D18" w14:textId="77777777" w:rsidR="003C642A" w:rsidRPr="001442E9" w:rsidRDefault="003C642A" w:rsidP="003C642A">
      <w:pPr>
        <w:jc w:val="left"/>
        <w:rPr>
          <w:rFonts w:ascii="Calibri" w:hAnsi="Calibri" w:cs="Calibri"/>
        </w:rPr>
      </w:pPr>
      <w:r w:rsidRPr="001442E9">
        <w:rPr>
          <w:rFonts w:ascii="Calibri" w:hAnsi="Calibri" w:cs="Calibri"/>
        </w:rPr>
        <w:t>DPO Data Protection Officer</w:t>
      </w:r>
    </w:p>
    <w:p w14:paraId="412E6736" w14:textId="77777777" w:rsidR="003C642A" w:rsidRPr="001442E9" w:rsidRDefault="003C642A" w:rsidP="003C642A">
      <w:pPr>
        <w:jc w:val="left"/>
        <w:rPr>
          <w:rFonts w:ascii="Calibri" w:hAnsi="Calibri" w:cs="Calibri"/>
        </w:rPr>
      </w:pPr>
      <w:r w:rsidRPr="001442E9">
        <w:rPr>
          <w:rFonts w:ascii="Calibri" w:hAnsi="Calibri" w:cs="Calibri"/>
        </w:rPr>
        <w:t>FSCS Financial Services Compensation Scheme</w:t>
      </w:r>
    </w:p>
    <w:p w14:paraId="2C3A6620" w14:textId="77777777" w:rsidR="003C642A" w:rsidRPr="001442E9" w:rsidRDefault="003C642A" w:rsidP="003C642A">
      <w:pPr>
        <w:jc w:val="left"/>
        <w:rPr>
          <w:rFonts w:ascii="Calibri" w:hAnsi="Calibri" w:cs="Calibri"/>
        </w:rPr>
      </w:pPr>
      <w:r w:rsidRPr="001442E9">
        <w:rPr>
          <w:rFonts w:ascii="Calibri" w:hAnsi="Calibri" w:cs="Calibri"/>
        </w:rPr>
        <w:t>HALC Horsham Association of Local Councils</w:t>
      </w:r>
    </w:p>
    <w:p w14:paraId="576C957E" w14:textId="77777777" w:rsidR="003C642A" w:rsidRPr="001442E9" w:rsidRDefault="003C642A" w:rsidP="003C642A">
      <w:pPr>
        <w:jc w:val="left"/>
        <w:rPr>
          <w:rFonts w:ascii="Calibri" w:hAnsi="Calibri" w:cs="Calibri"/>
        </w:rPr>
      </w:pPr>
      <w:r w:rsidRPr="001442E9">
        <w:rPr>
          <w:rFonts w:ascii="Calibri" w:hAnsi="Calibri" w:cs="Calibri"/>
        </w:rPr>
        <w:t xml:space="preserve">HDC Horsham District Council </w:t>
      </w:r>
    </w:p>
    <w:p w14:paraId="7BAFE1A1" w14:textId="77777777" w:rsidR="003C642A" w:rsidRPr="001442E9" w:rsidRDefault="003C642A" w:rsidP="003C642A">
      <w:pPr>
        <w:jc w:val="left"/>
        <w:rPr>
          <w:rFonts w:ascii="Calibri" w:hAnsi="Calibri" w:cs="Calibri"/>
        </w:rPr>
      </w:pPr>
      <w:r w:rsidRPr="001442E9">
        <w:rPr>
          <w:rFonts w:ascii="Calibri" w:hAnsi="Calibri" w:cs="Calibri"/>
        </w:rPr>
        <w:t xml:space="preserve">HDPF Horsham District Planning Framework </w:t>
      </w:r>
    </w:p>
    <w:p w14:paraId="256FDC0B" w14:textId="77777777" w:rsidR="003C642A" w:rsidRPr="001442E9" w:rsidRDefault="003C642A" w:rsidP="003C642A">
      <w:pPr>
        <w:jc w:val="left"/>
        <w:rPr>
          <w:rFonts w:ascii="Calibri" w:hAnsi="Calibri" w:cs="Calibri"/>
        </w:rPr>
      </w:pPr>
      <w:r w:rsidRPr="001442E9">
        <w:rPr>
          <w:rFonts w:ascii="Calibri" w:hAnsi="Calibri" w:cs="Calibri"/>
        </w:rPr>
        <w:t>HAMSVA Horsham and Mid Sussex Voluntary Association</w:t>
      </w:r>
    </w:p>
    <w:p w14:paraId="4F5963E4" w14:textId="77777777" w:rsidR="003C642A" w:rsidRPr="001442E9" w:rsidRDefault="003C642A" w:rsidP="003C642A">
      <w:pPr>
        <w:jc w:val="left"/>
        <w:rPr>
          <w:rFonts w:ascii="Calibri" w:hAnsi="Calibri" w:cs="Calibri"/>
        </w:rPr>
      </w:pPr>
      <w:r w:rsidRPr="001442E9">
        <w:rPr>
          <w:rFonts w:ascii="Calibri" w:hAnsi="Calibri" w:cs="Calibri"/>
        </w:rPr>
        <w:t>ICO Information Commission Office</w:t>
      </w:r>
    </w:p>
    <w:p w14:paraId="335A1020" w14:textId="77777777" w:rsidR="003C642A" w:rsidRPr="001442E9" w:rsidRDefault="003C642A" w:rsidP="003C642A">
      <w:pPr>
        <w:jc w:val="left"/>
        <w:rPr>
          <w:rFonts w:ascii="Calibri" w:hAnsi="Calibri" w:cs="Calibri"/>
        </w:rPr>
      </w:pPr>
      <w:r w:rsidRPr="001442E9">
        <w:rPr>
          <w:rFonts w:ascii="Calibri" w:hAnsi="Calibri" w:cs="Calibri"/>
        </w:rPr>
        <w:t>LGS Local Green Space</w:t>
      </w:r>
    </w:p>
    <w:p w14:paraId="21295D7D" w14:textId="77777777" w:rsidR="003C642A" w:rsidRPr="001442E9" w:rsidRDefault="003C642A" w:rsidP="003C642A">
      <w:pPr>
        <w:jc w:val="left"/>
        <w:rPr>
          <w:rFonts w:ascii="Calibri" w:hAnsi="Calibri" w:cs="Calibri"/>
        </w:rPr>
      </w:pPr>
      <w:r w:rsidRPr="001442E9">
        <w:rPr>
          <w:rFonts w:ascii="Calibri" w:hAnsi="Calibri" w:cs="Calibri"/>
        </w:rPr>
        <w:t>NALC National Association of Local Councils</w:t>
      </w:r>
    </w:p>
    <w:p w14:paraId="4AF45149" w14:textId="77777777" w:rsidR="003C642A" w:rsidRPr="001442E9" w:rsidRDefault="003C642A" w:rsidP="003C642A">
      <w:pPr>
        <w:jc w:val="left"/>
        <w:rPr>
          <w:rFonts w:ascii="Calibri" w:hAnsi="Calibri" w:cs="Calibri"/>
        </w:rPr>
      </w:pPr>
      <w:r w:rsidRPr="001442E9">
        <w:rPr>
          <w:rFonts w:ascii="Calibri" w:hAnsi="Calibri" w:cs="Calibri"/>
        </w:rPr>
        <w:t>SSWNP: Storrington &amp; Sullington and Washington Neighbourhood Plan</w:t>
      </w:r>
    </w:p>
    <w:p w14:paraId="19DF454C" w14:textId="77777777" w:rsidR="003C642A" w:rsidRPr="001442E9" w:rsidRDefault="003C642A" w:rsidP="003C642A">
      <w:pPr>
        <w:jc w:val="left"/>
        <w:rPr>
          <w:rFonts w:ascii="Calibri" w:hAnsi="Calibri" w:cs="Calibri"/>
        </w:rPr>
      </w:pPr>
      <w:r w:rsidRPr="001442E9">
        <w:rPr>
          <w:rFonts w:ascii="Calibri" w:hAnsi="Calibri" w:cs="Calibri"/>
        </w:rPr>
        <w:t xml:space="preserve">NPPF National Planning Policy Framework </w:t>
      </w:r>
    </w:p>
    <w:p w14:paraId="25723E0B" w14:textId="77777777" w:rsidR="003C642A" w:rsidRPr="001442E9" w:rsidRDefault="003C642A" w:rsidP="003C642A">
      <w:pPr>
        <w:jc w:val="left"/>
        <w:rPr>
          <w:rFonts w:ascii="Calibri" w:hAnsi="Calibri" w:cs="Calibri"/>
        </w:rPr>
      </w:pPr>
      <w:r w:rsidRPr="001442E9">
        <w:rPr>
          <w:rFonts w:ascii="Calibri" w:hAnsi="Calibri" w:cs="Calibri"/>
        </w:rPr>
        <w:t>PCC Police Crime Commissioner</w:t>
      </w:r>
    </w:p>
    <w:p w14:paraId="2AC2DFC6" w14:textId="77777777" w:rsidR="003C642A" w:rsidRPr="001442E9" w:rsidRDefault="003C642A" w:rsidP="003C642A">
      <w:pPr>
        <w:jc w:val="left"/>
        <w:rPr>
          <w:rFonts w:ascii="Calibri" w:hAnsi="Calibri" w:cs="Calibri"/>
        </w:rPr>
      </w:pPr>
      <w:r w:rsidRPr="001442E9">
        <w:rPr>
          <w:rFonts w:ascii="Calibri" w:hAnsi="Calibri" w:cs="Calibri"/>
        </w:rPr>
        <w:t>PINS Planning Inspectorate</w:t>
      </w:r>
    </w:p>
    <w:p w14:paraId="110F761D" w14:textId="77777777" w:rsidR="003C642A" w:rsidRPr="001442E9" w:rsidRDefault="003C642A" w:rsidP="003C642A">
      <w:pPr>
        <w:jc w:val="left"/>
        <w:rPr>
          <w:rFonts w:ascii="Calibri" w:hAnsi="Calibri" w:cs="Calibri"/>
        </w:rPr>
      </w:pPr>
      <w:r w:rsidRPr="001442E9">
        <w:rPr>
          <w:rFonts w:ascii="Calibri" w:hAnsi="Calibri" w:cs="Calibri"/>
        </w:rPr>
        <w:t>PROW Public Rights of Way</w:t>
      </w:r>
    </w:p>
    <w:p w14:paraId="1932FF71" w14:textId="77777777" w:rsidR="003C642A" w:rsidRPr="001442E9" w:rsidRDefault="003C642A" w:rsidP="003C642A">
      <w:pPr>
        <w:jc w:val="left"/>
        <w:rPr>
          <w:rFonts w:ascii="Calibri" w:hAnsi="Calibri" w:cs="Calibri"/>
        </w:rPr>
      </w:pPr>
      <w:r w:rsidRPr="001442E9">
        <w:rPr>
          <w:rFonts w:ascii="Calibri" w:hAnsi="Calibri" w:cs="Calibri"/>
        </w:rPr>
        <w:t>SDNPA South Downs National Park Authority</w:t>
      </w:r>
    </w:p>
    <w:p w14:paraId="547E61C6" w14:textId="77777777" w:rsidR="003C642A" w:rsidRPr="001442E9" w:rsidRDefault="003C642A" w:rsidP="003C642A">
      <w:pPr>
        <w:jc w:val="left"/>
        <w:rPr>
          <w:rFonts w:ascii="Calibri" w:hAnsi="Calibri" w:cs="Calibri"/>
        </w:rPr>
      </w:pPr>
      <w:r w:rsidRPr="001442E9">
        <w:rPr>
          <w:rFonts w:ascii="Calibri" w:hAnsi="Calibri" w:cs="Calibri"/>
        </w:rPr>
        <w:t>SDNP South Downs National Park</w:t>
      </w:r>
    </w:p>
    <w:p w14:paraId="0F79CCF6" w14:textId="77777777" w:rsidR="003C642A" w:rsidRPr="001442E9" w:rsidRDefault="003C642A" w:rsidP="003C642A">
      <w:pPr>
        <w:jc w:val="left"/>
        <w:rPr>
          <w:rFonts w:ascii="Calibri" w:hAnsi="Calibri" w:cs="Calibri"/>
        </w:rPr>
      </w:pPr>
      <w:r w:rsidRPr="001442E9">
        <w:rPr>
          <w:rFonts w:ascii="Calibri" w:hAnsi="Calibri" w:cs="Calibri"/>
        </w:rPr>
        <w:t>SHELAA Strategic Housing Economic Land Availability Assessment</w:t>
      </w:r>
    </w:p>
    <w:p w14:paraId="4EB8BFA6" w14:textId="77777777" w:rsidR="003C642A" w:rsidRPr="001442E9" w:rsidRDefault="003C642A" w:rsidP="003C642A">
      <w:pPr>
        <w:jc w:val="left"/>
        <w:rPr>
          <w:rFonts w:ascii="Calibri" w:hAnsi="Calibri" w:cs="Calibri"/>
        </w:rPr>
      </w:pPr>
      <w:r w:rsidRPr="001442E9">
        <w:rPr>
          <w:rFonts w:ascii="Calibri" w:hAnsi="Calibri" w:cs="Calibri"/>
        </w:rPr>
        <w:t>SID Speed Indicator Device</w:t>
      </w:r>
    </w:p>
    <w:p w14:paraId="209D2BAF" w14:textId="77777777" w:rsidR="003C642A" w:rsidRPr="001442E9" w:rsidRDefault="003C642A" w:rsidP="003C642A">
      <w:pPr>
        <w:jc w:val="left"/>
        <w:rPr>
          <w:rFonts w:ascii="Calibri" w:hAnsi="Calibri" w:cs="Calibri"/>
        </w:rPr>
      </w:pPr>
      <w:r w:rsidRPr="001442E9">
        <w:rPr>
          <w:rFonts w:ascii="Calibri" w:hAnsi="Calibri" w:cs="Calibri"/>
        </w:rPr>
        <w:t>SLCC Society of Local Council Clerks</w:t>
      </w:r>
    </w:p>
    <w:p w14:paraId="48A18D06" w14:textId="77777777" w:rsidR="003C642A" w:rsidRPr="001442E9" w:rsidRDefault="003C642A" w:rsidP="003C642A">
      <w:pPr>
        <w:jc w:val="left"/>
        <w:rPr>
          <w:rFonts w:ascii="Calibri" w:hAnsi="Calibri" w:cs="Calibri"/>
        </w:rPr>
      </w:pPr>
      <w:r w:rsidRPr="001442E9">
        <w:rPr>
          <w:rFonts w:ascii="Calibri" w:hAnsi="Calibri" w:cs="Calibri"/>
        </w:rPr>
        <w:t xml:space="preserve">TPO Tree Preservation Order </w:t>
      </w:r>
    </w:p>
    <w:p w14:paraId="78ABFEB6" w14:textId="77777777" w:rsidR="003C642A" w:rsidRPr="001442E9" w:rsidRDefault="003C642A" w:rsidP="003C642A">
      <w:pPr>
        <w:jc w:val="left"/>
        <w:rPr>
          <w:rFonts w:ascii="Calibri" w:hAnsi="Calibri" w:cs="Calibri"/>
        </w:rPr>
      </w:pPr>
      <w:r w:rsidRPr="001442E9">
        <w:rPr>
          <w:rFonts w:ascii="Calibri" w:hAnsi="Calibri" w:cs="Calibri"/>
        </w:rPr>
        <w:t>TRO Traffic Regulation Order</w:t>
      </w:r>
    </w:p>
    <w:p w14:paraId="79577CA8" w14:textId="77777777" w:rsidR="003C642A" w:rsidRPr="001442E9" w:rsidRDefault="003C642A" w:rsidP="003C642A">
      <w:pPr>
        <w:jc w:val="left"/>
        <w:rPr>
          <w:rFonts w:ascii="Calibri" w:hAnsi="Calibri" w:cs="Calibri"/>
        </w:rPr>
      </w:pPr>
      <w:r w:rsidRPr="001442E9">
        <w:rPr>
          <w:rFonts w:ascii="Calibri" w:hAnsi="Calibri" w:cs="Calibri"/>
        </w:rPr>
        <w:t>TTRO Temporary Traffic Regulation Order</w:t>
      </w:r>
    </w:p>
    <w:p w14:paraId="2C5632A4" w14:textId="77777777" w:rsidR="003C642A" w:rsidRPr="001442E9" w:rsidRDefault="003C642A" w:rsidP="003C642A">
      <w:pPr>
        <w:jc w:val="left"/>
        <w:rPr>
          <w:rFonts w:ascii="Calibri" w:hAnsi="Calibri" w:cs="Calibri"/>
        </w:rPr>
      </w:pPr>
      <w:r w:rsidRPr="001442E9">
        <w:rPr>
          <w:rFonts w:ascii="Calibri" w:hAnsi="Calibri" w:cs="Calibri"/>
        </w:rPr>
        <w:t>VAS Vehicle Activation Device</w:t>
      </w:r>
    </w:p>
    <w:p w14:paraId="01E18FEE" w14:textId="77777777" w:rsidR="003C642A" w:rsidRPr="001442E9" w:rsidRDefault="003C642A" w:rsidP="003C642A">
      <w:pPr>
        <w:jc w:val="left"/>
        <w:rPr>
          <w:rFonts w:ascii="Calibri" w:hAnsi="Calibri" w:cs="Calibri"/>
        </w:rPr>
      </w:pPr>
      <w:r w:rsidRPr="001442E9">
        <w:rPr>
          <w:rFonts w:ascii="Calibri" w:hAnsi="Calibri" w:cs="Calibri"/>
        </w:rPr>
        <w:t>WPC Washington Parish Council</w:t>
      </w:r>
    </w:p>
    <w:p w14:paraId="455B427A" w14:textId="77777777" w:rsidR="003C642A" w:rsidRPr="001442E9" w:rsidRDefault="003C642A" w:rsidP="003C642A">
      <w:pPr>
        <w:jc w:val="left"/>
        <w:rPr>
          <w:rFonts w:ascii="Calibri" w:hAnsi="Calibri" w:cs="Calibri"/>
        </w:rPr>
      </w:pPr>
      <w:r w:rsidRPr="001442E9">
        <w:rPr>
          <w:rFonts w:ascii="Calibri" w:hAnsi="Calibri" w:cs="Calibri"/>
        </w:rPr>
        <w:t>WRGC Washington Recreation Ground Charity</w:t>
      </w:r>
    </w:p>
    <w:p w14:paraId="591211D2" w14:textId="77777777" w:rsidR="003C642A" w:rsidRPr="001442E9" w:rsidRDefault="003C642A" w:rsidP="003C642A">
      <w:pPr>
        <w:jc w:val="left"/>
        <w:rPr>
          <w:rFonts w:ascii="Calibri" w:hAnsi="Calibri" w:cs="Calibri"/>
        </w:rPr>
      </w:pPr>
      <w:r w:rsidRPr="001442E9">
        <w:rPr>
          <w:rFonts w:ascii="Calibri" w:hAnsi="Calibri" w:cs="Calibri"/>
        </w:rPr>
        <w:t>WSALC West Sussex Association of Local Councils</w:t>
      </w:r>
    </w:p>
    <w:p w14:paraId="25428B6B" w14:textId="77777777" w:rsidR="003C642A" w:rsidRPr="001442E9" w:rsidRDefault="003C642A" w:rsidP="003C642A">
      <w:pPr>
        <w:jc w:val="left"/>
        <w:rPr>
          <w:rFonts w:ascii="Calibri" w:hAnsi="Calibri" w:cs="Calibri"/>
        </w:rPr>
      </w:pPr>
      <w:r w:rsidRPr="001442E9">
        <w:rPr>
          <w:rFonts w:ascii="Calibri" w:hAnsi="Calibri" w:cs="Calibri"/>
        </w:rPr>
        <w:t>WSCC West Sussex County Council</w:t>
      </w:r>
    </w:p>
    <w:p w14:paraId="2424EA74" w14:textId="77777777" w:rsidR="002D5C9F" w:rsidRDefault="002D5C9F"/>
    <w:sectPr w:rsidR="002D5C9F" w:rsidSect="00D41F2A">
      <w:headerReference w:type="even" r:id="rId9"/>
      <w:headerReference w:type="default" r:id="rId10"/>
      <w:footerReference w:type="even" r:id="rId11"/>
      <w:footerReference w:type="default" r:id="rId12"/>
      <w:headerReference w:type="first" r:id="rId13"/>
      <w:footerReference w:type="first" r:id="rId14"/>
      <w:pgSz w:w="11907" w:h="16840" w:code="9"/>
      <w:pgMar w:top="1236" w:right="1440" w:bottom="851"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C0E9" w14:textId="77777777" w:rsidR="00D41F2A" w:rsidRDefault="00D41F2A" w:rsidP="001442E9">
      <w:r>
        <w:separator/>
      </w:r>
    </w:p>
  </w:endnote>
  <w:endnote w:type="continuationSeparator" w:id="0">
    <w:p w14:paraId="70AF471D" w14:textId="77777777" w:rsidR="00D41F2A" w:rsidRDefault="00D41F2A" w:rsidP="0014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F48A" w14:textId="77777777" w:rsidR="00907F4B" w:rsidRDefault="00907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857539"/>
      <w:docPartObj>
        <w:docPartGallery w:val="Page Numbers (Bottom of Page)"/>
        <w:docPartUnique/>
      </w:docPartObj>
    </w:sdtPr>
    <w:sdtEndPr>
      <w:rPr>
        <w:color w:val="7F7F7F" w:themeColor="background1" w:themeShade="7F"/>
        <w:spacing w:val="60"/>
      </w:rPr>
    </w:sdtEndPr>
    <w:sdtContent>
      <w:p w14:paraId="23479B12" w14:textId="6A014CD2" w:rsidR="001442E9" w:rsidRDefault="001442E9" w:rsidP="001442E9">
        <w:pPr>
          <w:pStyle w:val="Footer"/>
          <w:pBdr>
            <w:top w:val="single" w:sz="4" w:space="1" w:color="D9D9D9" w:themeColor="background1" w:themeShade="D9"/>
          </w:pBdr>
          <w:jc w:val="left"/>
          <w:rPr>
            <w:b/>
            <w:bCs/>
          </w:rPr>
        </w:pPr>
        <w:r w:rsidRPr="001442E9">
          <w:rPr>
            <w:rFonts w:ascii="Calibri" w:hAnsi="Calibri" w:cs="Calibri"/>
          </w:rPr>
          <w:fldChar w:fldCharType="begin"/>
        </w:r>
        <w:r w:rsidRPr="001442E9">
          <w:rPr>
            <w:rFonts w:ascii="Calibri" w:hAnsi="Calibri" w:cs="Calibri"/>
          </w:rPr>
          <w:instrText xml:space="preserve"> PAGE   \* MERGEFORMAT </w:instrText>
        </w:r>
        <w:r w:rsidRPr="001442E9">
          <w:rPr>
            <w:rFonts w:ascii="Calibri" w:hAnsi="Calibri" w:cs="Calibri"/>
          </w:rPr>
          <w:fldChar w:fldCharType="separate"/>
        </w:r>
        <w:r w:rsidRPr="001442E9">
          <w:rPr>
            <w:rFonts w:ascii="Calibri" w:hAnsi="Calibri" w:cs="Calibri"/>
            <w:b/>
            <w:bCs/>
            <w:noProof/>
          </w:rPr>
          <w:t>2</w:t>
        </w:r>
        <w:r w:rsidRPr="001442E9">
          <w:rPr>
            <w:rFonts w:ascii="Calibri" w:hAnsi="Calibri" w:cs="Calibri"/>
            <w:b/>
            <w:bCs/>
            <w:noProof/>
          </w:rPr>
          <w:fldChar w:fldCharType="end"/>
        </w:r>
        <w:r w:rsidRPr="001442E9">
          <w:rPr>
            <w:rFonts w:ascii="Calibri" w:hAnsi="Calibri" w:cs="Calibri"/>
            <w:b/>
            <w:bCs/>
          </w:rPr>
          <w:t xml:space="preserve"> | </w:t>
        </w:r>
        <w:r w:rsidRPr="001442E9">
          <w:rPr>
            <w:rFonts w:ascii="Calibri" w:hAnsi="Calibri" w:cs="Calibri"/>
            <w:color w:val="7F7F7F" w:themeColor="background1" w:themeShade="7F"/>
            <w:spacing w:val="60"/>
          </w:rPr>
          <w:t>Page</w:t>
        </w:r>
        <w:r>
          <w:rPr>
            <w:rFonts w:ascii="Calibri" w:hAnsi="Calibri" w:cs="Calibri"/>
            <w:color w:val="7F7F7F" w:themeColor="background1" w:themeShade="7F"/>
            <w:spacing w:val="60"/>
          </w:rPr>
          <w:t xml:space="preserve">    FC Meeting 8/4/2024 Draft Minutes </w:t>
        </w:r>
      </w:p>
    </w:sdtContent>
  </w:sdt>
  <w:p w14:paraId="3D6D55F0" w14:textId="77777777" w:rsidR="001442E9" w:rsidRDefault="00144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4574" w14:textId="77777777" w:rsidR="00907F4B" w:rsidRDefault="009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ABAF1" w14:textId="77777777" w:rsidR="00D41F2A" w:rsidRDefault="00D41F2A" w:rsidP="001442E9">
      <w:r>
        <w:separator/>
      </w:r>
    </w:p>
  </w:footnote>
  <w:footnote w:type="continuationSeparator" w:id="0">
    <w:p w14:paraId="73C3061F" w14:textId="77777777" w:rsidR="00D41F2A" w:rsidRDefault="00D41F2A" w:rsidP="0014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9A9B" w14:textId="6E25BE2D" w:rsidR="00907F4B" w:rsidRDefault="00000000">
    <w:pPr>
      <w:pStyle w:val="Header"/>
    </w:pPr>
    <w:r>
      <w:rPr>
        <w:noProof/>
      </w:rPr>
      <w:pict w14:anchorId="2030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11547" o:spid="_x0000_s1027" type="#_x0000_t136" style="position:absolute;left:0;text-align:left;margin-left:0;margin-top:0;width:429.95pt;height:257.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AC5C" w14:textId="6FAFC27E" w:rsidR="00907F4B" w:rsidRDefault="00000000">
    <w:pPr>
      <w:pStyle w:val="Header"/>
    </w:pPr>
    <w:r>
      <w:rPr>
        <w:noProof/>
      </w:rPr>
      <w:pict w14:anchorId="2B90D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11548" o:spid="_x0000_s1028" type="#_x0000_t136" style="position:absolute;left:0;text-align:left;margin-left:0;margin-top:0;width:429.95pt;height:257.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9055" w14:textId="607FCA7B" w:rsidR="00907F4B" w:rsidRDefault="00000000">
    <w:pPr>
      <w:pStyle w:val="Header"/>
    </w:pPr>
    <w:r>
      <w:rPr>
        <w:noProof/>
      </w:rPr>
      <w:pict w14:anchorId="2456A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11546" o:spid="_x0000_s1026" type="#_x0000_t136" style="position:absolute;left:0;text-align:left;margin-left:0;margin-top:0;width:429.95pt;height:257.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5CC"/>
    <w:multiLevelType w:val="hybridMultilevel"/>
    <w:tmpl w:val="ED40764A"/>
    <w:lvl w:ilvl="0" w:tplc="6B6C9C5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0E09BF"/>
    <w:multiLevelType w:val="hybridMultilevel"/>
    <w:tmpl w:val="960E26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D1061D8"/>
    <w:multiLevelType w:val="hybridMultilevel"/>
    <w:tmpl w:val="C1568EE8"/>
    <w:lvl w:ilvl="0" w:tplc="6B6C9C56">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3" w15:restartNumberingAfterBreak="0">
    <w:nsid w:val="0F530910"/>
    <w:multiLevelType w:val="hybridMultilevel"/>
    <w:tmpl w:val="AF0CEAE6"/>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E1907"/>
    <w:multiLevelType w:val="hybridMultilevel"/>
    <w:tmpl w:val="B6A0D1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F74868"/>
    <w:multiLevelType w:val="hybridMultilevel"/>
    <w:tmpl w:val="0546997A"/>
    <w:lvl w:ilvl="0" w:tplc="6B6C9C56">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6" w15:restartNumberingAfterBreak="0">
    <w:nsid w:val="26DB4720"/>
    <w:multiLevelType w:val="hybridMultilevel"/>
    <w:tmpl w:val="C52A94A8"/>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F1A5E"/>
    <w:multiLevelType w:val="hybridMultilevel"/>
    <w:tmpl w:val="9EA6B30A"/>
    <w:lvl w:ilvl="0" w:tplc="6B6C9C56">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8" w15:restartNumberingAfterBreak="0">
    <w:nsid w:val="36AF0D47"/>
    <w:multiLevelType w:val="hybridMultilevel"/>
    <w:tmpl w:val="6E0EA4E6"/>
    <w:lvl w:ilvl="0" w:tplc="6B6C9C56">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9" w15:restartNumberingAfterBreak="0">
    <w:nsid w:val="3FAB4488"/>
    <w:multiLevelType w:val="hybridMultilevel"/>
    <w:tmpl w:val="2B6A0E64"/>
    <w:lvl w:ilvl="0" w:tplc="EF06582C">
      <w:start w:val="2024"/>
      <w:numFmt w:val="bullet"/>
      <w:lvlText w:val="-"/>
      <w:lvlJc w:val="left"/>
      <w:pPr>
        <w:ind w:left="2060" w:hanging="360"/>
      </w:pPr>
      <w:rPr>
        <w:rFonts w:ascii="Calibri" w:eastAsia="Times New Roman" w:hAnsi="Calibri" w:cs="Calibri"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0" w15:restartNumberingAfterBreak="0">
    <w:nsid w:val="48A8214A"/>
    <w:multiLevelType w:val="hybridMultilevel"/>
    <w:tmpl w:val="24D2FA9A"/>
    <w:lvl w:ilvl="0" w:tplc="6B6C9C5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CA35009"/>
    <w:multiLevelType w:val="hybridMultilevel"/>
    <w:tmpl w:val="1AAA6904"/>
    <w:lvl w:ilvl="0" w:tplc="6B6C9C56">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2" w15:restartNumberingAfterBreak="0">
    <w:nsid w:val="52F07FD5"/>
    <w:multiLevelType w:val="hybridMultilevel"/>
    <w:tmpl w:val="A5042FA6"/>
    <w:lvl w:ilvl="0" w:tplc="6B6C9C5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BA926A2"/>
    <w:multiLevelType w:val="hybridMultilevel"/>
    <w:tmpl w:val="7C30A4D0"/>
    <w:lvl w:ilvl="0" w:tplc="6B6C9C56">
      <w:start w:val="1"/>
      <w:numFmt w:val="bullet"/>
      <w:lvlText w:val=""/>
      <w:lvlJc w:val="left"/>
      <w:pPr>
        <w:ind w:left="2090" w:hanging="360"/>
      </w:pPr>
      <w:rPr>
        <w:rFonts w:ascii="Symbol" w:hAnsi="Symbol"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abstractNum w:abstractNumId="14" w15:restartNumberingAfterBreak="0">
    <w:nsid w:val="5F1A3F17"/>
    <w:multiLevelType w:val="hybridMultilevel"/>
    <w:tmpl w:val="11D0A4BE"/>
    <w:lvl w:ilvl="0" w:tplc="6B6C9C56">
      <w:start w:val="1"/>
      <w:numFmt w:val="bullet"/>
      <w:lvlText w:val=""/>
      <w:lvlJc w:val="left"/>
      <w:pPr>
        <w:ind w:left="2114" w:hanging="360"/>
      </w:pPr>
      <w:rPr>
        <w:rFonts w:ascii="Symbol" w:hAnsi="Symbol" w:hint="default"/>
      </w:rPr>
    </w:lvl>
    <w:lvl w:ilvl="1" w:tplc="08090003" w:tentative="1">
      <w:start w:val="1"/>
      <w:numFmt w:val="bullet"/>
      <w:lvlText w:val="o"/>
      <w:lvlJc w:val="left"/>
      <w:pPr>
        <w:ind w:left="2834" w:hanging="360"/>
      </w:pPr>
      <w:rPr>
        <w:rFonts w:ascii="Courier New" w:hAnsi="Courier New" w:cs="Courier New" w:hint="default"/>
      </w:rPr>
    </w:lvl>
    <w:lvl w:ilvl="2" w:tplc="08090005" w:tentative="1">
      <w:start w:val="1"/>
      <w:numFmt w:val="bullet"/>
      <w:lvlText w:val=""/>
      <w:lvlJc w:val="left"/>
      <w:pPr>
        <w:ind w:left="3554" w:hanging="360"/>
      </w:pPr>
      <w:rPr>
        <w:rFonts w:ascii="Wingdings" w:hAnsi="Wingdings" w:hint="default"/>
      </w:rPr>
    </w:lvl>
    <w:lvl w:ilvl="3" w:tplc="08090001" w:tentative="1">
      <w:start w:val="1"/>
      <w:numFmt w:val="bullet"/>
      <w:lvlText w:val=""/>
      <w:lvlJc w:val="left"/>
      <w:pPr>
        <w:ind w:left="4274" w:hanging="360"/>
      </w:pPr>
      <w:rPr>
        <w:rFonts w:ascii="Symbol" w:hAnsi="Symbol" w:hint="default"/>
      </w:rPr>
    </w:lvl>
    <w:lvl w:ilvl="4" w:tplc="08090003" w:tentative="1">
      <w:start w:val="1"/>
      <w:numFmt w:val="bullet"/>
      <w:lvlText w:val="o"/>
      <w:lvlJc w:val="left"/>
      <w:pPr>
        <w:ind w:left="4994" w:hanging="360"/>
      </w:pPr>
      <w:rPr>
        <w:rFonts w:ascii="Courier New" w:hAnsi="Courier New" w:cs="Courier New" w:hint="default"/>
      </w:rPr>
    </w:lvl>
    <w:lvl w:ilvl="5" w:tplc="08090005" w:tentative="1">
      <w:start w:val="1"/>
      <w:numFmt w:val="bullet"/>
      <w:lvlText w:val=""/>
      <w:lvlJc w:val="left"/>
      <w:pPr>
        <w:ind w:left="5714" w:hanging="360"/>
      </w:pPr>
      <w:rPr>
        <w:rFonts w:ascii="Wingdings" w:hAnsi="Wingdings" w:hint="default"/>
      </w:rPr>
    </w:lvl>
    <w:lvl w:ilvl="6" w:tplc="08090001" w:tentative="1">
      <w:start w:val="1"/>
      <w:numFmt w:val="bullet"/>
      <w:lvlText w:val=""/>
      <w:lvlJc w:val="left"/>
      <w:pPr>
        <w:ind w:left="6434" w:hanging="360"/>
      </w:pPr>
      <w:rPr>
        <w:rFonts w:ascii="Symbol" w:hAnsi="Symbol" w:hint="default"/>
      </w:rPr>
    </w:lvl>
    <w:lvl w:ilvl="7" w:tplc="08090003" w:tentative="1">
      <w:start w:val="1"/>
      <w:numFmt w:val="bullet"/>
      <w:lvlText w:val="o"/>
      <w:lvlJc w:val="left"/>
      <w:pPr>
        <w:ind w:left="7154" w:hanging="360"/>
      </w:pPr>
      <w:rPr>
        <w:rFonts w:ascii="Courier New" w:hAnsi="Courier New" w:cs="Courier New" w:hint="default"/>
      </w:rPr>
    </w:lvl>
    <w:lvl w:ilvl="8" w:tplc="08090005" w:tentative="1">
      <w:start w:val="1"/>
      <w:numFmt w:val="bullet"/>
      <w:lvlText w:val=""/>
      <w:lvlJc w:val="left"/>
      <w:pPr>
        <w:ind w:left="7874" w:hanging="360"/>
      </w:pPr>
      <w:rPr>
        <w:rFonts w:ascii="Wingdings" w:hAnsi="Wingdings" w:hint="default"/>
      </w:rPr>
    </w:lvl>
  </w:abstractNum>
  <w:abstractNum w:abstractNumId="15" w15:restartNumberingAfterBreak="0">
    <w:nsid w:val="6B5F71D3"/>
    <w:multiLevelType w:val="hybridMultilevel"/>
    <w:tmpl w:val="FEB03B2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6" w15:restartNumberingAfterBreak="0">
    <w:nsid w:val="721303EF"/>
    <w:multiLevelType w:val="hybridMultilevel"/>
    <w:tmpl w:val="9BA0EDB2"/>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7" w15:restartNumberingAfterBreak="0">
    <w:nsid w:val="7EE438C4"/>
    <w:multiLevelType w:val="hybridMultilevel"/>
    <w:tmpl w:val="ECC878BE"/>
    <w:lvl w:ilvl="0" w:tplc="6B6C9C56">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num w:numId="1" w16cid:durableId="131991205">
    <w:abstractNumId w:val="5"/>
  </w:num>
  <w:num w:numId="2" w16cid:durableId="1610552212">
    <w:abstractNumId w:val="9"/>
  </w:num>
  <w:num w:numId="3" w16cid:durableId="1187863679">
    <w:abstractNumId w:val="4"/>
  </w:num>
  <w:num w:numId="4" w16cid:durableId="39060751">
    <w:abstractNumId w:val="7"/>
  </w:num>
  <w:num w:numId="5" w16cid:durableId="1979727253">
    <w:abstractNumId w:val="11"/>
  </w:num>
  <w:num w:numId="6" w16cid:durableId="16397435">
    <w:abstractNumId w:val="3"/>
  </w:num>
  <w:num w:numId="7" w16cid:durableId="16391491">
    <w:abstractNumId w:val="13"/>
  </w:num>
  <w:num w:numId="8" w16cid:durableId="687027323">
    <w:abstractNumId w:val="0"/>
  </w:num>
  <w:num w:numId="9" w16cid:durableId="819032968">
    <w:abstractNumId w:val="15"/>
  </w:num>
  <w:num w:numId="10" w16cid:durableId="1803573530">
    <w:abstractNumId w:val="1"/>
  </w:num>
  <w:num w:numId="11" w16cid:durableId="852958935">
    <w:abstractNumId w:val="10"/>
  </w:num>
  <w:num w:numId="12" w16cid:durableId="166218886">
    <w:abstractNumId w:val="17"/>
  </w:num>
  <w:num w:numId="13" w16cid:durableId="1299072004">
    <w:abstractNumId w:val="2"/>
  </w:num>
  <w:num w:numId="14" w16cid:durableId="1523083380">
    <w:abstractNumId w:val="16"/>
  </w:num>
  <w:num w:numId="15" w16cid:durableId="1596865642">
    <w:abstractNumId w:val="14"/>
  </w:num>
  <w:num w:numId="16" w16cid:durableId="594902389">
    <w:abstractNumId w:val="12"/>
  </w:num>
  <w:num w:numId="17" w16cid:durableId="751705587">
    <w:abstractNumId w:val="6"/>
  </w:num>
  <w:num w:numId="18" w16cid:durableId="214670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6B"/>
    <w:rsid w:val="00004F8A"/>
    <w:rsid w:val="00014B61"/>
    <w:rsid w:val="00014D9F"/>
    <w:rsid w:val="0001572F"/>
    <w:rsid w:val="000162D6"/>
    <w:rsid w:val="000164D6"/>
    <w:rsid w:val="00017AC8"/>
    <w:rsid w:val="00024813"/>
    <w:rsid w:val="00032678"/>
    <w:rsid w:val="00045E6B"/>
    <w:rsid w:val="00047E8C"/>
    <w:rsid w:val="00053566"/>
    <w:rsid w:val="0006105F"/>
    <w:rsid w:val="00062607"/>
    <w:rsid w:val="0007375E"/>
    <w:rsid w:val="00075FF6"/>
    <w:rsid w:val="000910A6"/>
    <w:rsid w:val="00096966"/>
    <w:rsid w:val="00097FF3"/>
    <w:rsid w:val="000A2176"/>
    <w:rsid w:val="000A38E4"/>
    <w:rsid w:val="000A67BC"/>
    <w:rsid w:val="000B76A1"/>
    <w:rsid w:val="000C1336"/>
    <w:rsid w:val="000C1C18"/>
    <w:rsid w:val="000D0D7C"/>
    <w:rsid w:val="000D1E47"/>
    <w:rsid w:val="000E17A3"/>
    <w:rsid w:val="000E76D0"/>
    <w:rsid w:val="000E7B45"/>
    <w:rsid w:val="000F3880"/>
    <w:rsid w:val="000F39B7"/>
    <w:rsid w:val="000F614F"/>
    <w:rsid w:val="000F7823"/>
    <w:rsid w:val="001009F5"/>
    <w:rsid w:val="001029B3"/>
    <w:rsid w:val="00103938"/>
    <w:rsid w:val="00103B69"/>
    <w:rsid w:val="0010707D"/>
    <w:rsid w:val="00110620"/>
    <w:rsid w:val="00110E57"/>
    <w:rsid w:val="001110C9"/>
    <w:rsid w:val="001172A4"/>
    <w:rsid w:val="00123FD6"/>
    <w:rsid w:val="0012790E"/>
    <w:rsid w:val="00131DDC"/>
    <w:rsid w:val="00131FC3"/>
    <w:rsid w:val="00134884"/>
    <w:rsid w:val="0013589A"/>
    <w:rsid w:val="00136F88"/>
    <w:rsid w:val="00140F94"/>
    <w:rsid w:val="001442E9"/>
    <w:rsid w:val="00144EEF"/>
    <w:rsid w:val="00146D87"/>
    <w:rsid w:val="00150614"/>
    <w:rsid w:val="00152BEE"/>
    <w:rsid w:val="00157573"/>
    <w:rsid w:val="00160167"/>
    <w:rsid w:val="00161194"/>
    <w:rsid w:val="00163B25"/>
    <w:rsid w:val="00163E03"/>
    <w:rsid w:val="00173EF2"/>
    <w:rsid w:val="00175665"/>
    <w:rsid w:val="00182FBA"/>
    <w:rsid w:val="00184734"/>
    <w:rsid w:val="001872FC"/>
    <w:rsid w:val="00187504"/>
    <w:rsid w:val="00193931"/>
    <w:rsid w:val="00194B5A"/>
    <w:rsid w:val="001A3587"/>
    <w:rsid w:val="001A42CF"/>
    <w:rsid w:val="001A4B3F"/>
    <w:rsid w:val="001A5A41"/>
    <w:rsid w:val="001A6682"/>
    <w:rsid w:val="001B0AFB"/>
    <w:rsid w:val="001B37DC"/>
    <w:rsid w:val="001B501A"/>
    <w:rsid w:val="001B691A"/>
    <w:rsid w:val="001C0CB4"/>
    <w:rsid w:val="001C6D1B"/>
    <w:rsid w:val="001D0E06"/>
    <w:rsid w:val="001D471D"/>
    <w:rsid w:val="001D780D"/>
    <w:rsid w:val="001E149D"/>
    <w:rsid w:val="001E63D4"/>
    <w:rsid w:val="001F291D"/>
    <w:rsid w:val="001F55DF"/>
    <w:rsid w:val="001F646B"/>
    <w:rsid w:val="0021276E"/>
    <w:rsid w:val="00213F0F"/>
    <w:rsid w:val="00214323"/>
    <w:rsid w:val="00216BB4"/>
    <w:rsid w:val="00217DB6"/>
    <w:rsid w:val="00226EBD"/>
    <w:rsid w:val="00230827"/>
    <w:rsid w:val="00246E79"/>
    <w:rsid w:val="0025020F"/>
    <w:rsid w:val="00254E79"/>
    <w:rsid w:val="002604B3"/>
    <w:rsid w:val="00264CDA"/>
    <w:rsid w:val="002665CB"/>
    <w:rsid w:val="00266AE8"/>
    <w:rsid w:val="00267516"/>
    <w:rsid w:val="00270807"/>
    <w:rsid w:val="00276ED2"/>
    <w:rsid w:val="0028243A"/>
    <w:rsid w:val="002858B6"/>
    <w:rsid w:val="0029226C"/>
    <w:rsid w:val="00296863"/>
    <w:rsid w:val="002A5636"/>
    <w:rsid w:val="002A7B61"/>
    <w:rsid w:val="002B2B38"/>
    <w:rsid w:val="002B2F2E"/>
    <w:rsid w:val="002B40EC"/>
    <w:rsid w:val="002C1606"/>
    <w:rsid w:val="002C5EEC"/>
    <w:rsid w:val="002C69D3"/>
    <w:rsid w:val="002C739F"/>
    <w:rsid w:val="002D0F61"/>
    <w:rsid w:val="002D5B18"/>
    <w:rsid w:val="002D5C9F"/>
    <w:rsid w:val="002D69E0"/>
    <w:rsid w:val="002D6B09"/>
    <w:rsid w:val="002D6D8F"/>
    <w:rsid w:val="002E1229"/>
    <w:rsid w:val="002E4591"/>
    <w:rsid w:val="003005AC"/>
    <w:rsid w:val="003040FC"/>
    <w:rsid w:val="00305A3D"/>
    <w:rsid w:val="003064A0"/>
    <w:rsid w:val="00310E1B"/>
    <w:rsid w:val="00311B9C"/>
    <w:rsid w:val="00321912"/>
    <w:rsid w:val="00325A7C"/>
    <w:rsid w:val="00327088"/>
    <w:rsid w:val="00342D21"/>
    <w:rsid w:val="00342F90"/>
    <w:rsid w:val="00343FF1"/>
    <w:rsid w:val="00346031"/>
    <w:rsid w:val="003473F6"/>
    <w:rsid w:val="00362416"/>
    <w:rsid w:val="00363606"/>
    <w:rsid w:val="00364E17"/>
    <w:rsid w:val="0036643F"/>
    <w:rsid w:val="0036670E"/>
    <w:rsid w:val="0037347E"/>
    <w:rsid w:val="00375B09"/>
    <w:rsid w:val="00387E23"/>
    <w:rsid w:val="00387F1C"/>
    <w:rsid w:val="003910D2"/>
    <w:rsid w:val="00393407"/>
    <w:rsid w:val="0039356B"/>
    <w:rsid w:val="00396563"/>
    <w:rsid w:val="00397BA6"/>
    <w:rsid w:val="003A3B8C"/>
    <w:rsid w:val="003A5147"/>
    <w:rsid w:val="003A62ED"/>
    <w:rsid w:val="003B0549"/>
    <w:rsid w:val="003B4E9F"/>
    <w:rsid w:val="003B6C35"/>
    <w:rsid w:val="003B73C0"/>
    <w:rsid w:val="003C1AA1"/>
    <w:rsid w:val="003C222F"/>
    <w:rsid w:val="003C642A"/>
    <w:rsid w:val="003D1CFD"/>
    <w:rsid w:val="003D46DA"/>
    <w:rsid w:val="003D4D6D"/>
    <w:rsid w:val="003E26E8"/>
    <w:rsid w:val="003E2FBE"/>
    <w:rsid w:val="003E3E23"/>
    <w:rsid w:val="003E5AFE"/>
    <w:rsid w:val="003E6B70"/>
    <w:rsid w:val="003E73E3"/>
    <w:rsid w:val="003E749A"/>
    <w:rsid w:val="003F25D4"/>
    <w:rsid w:val="003F5CD3"/>
    <w:rsid w:val="003F6946"/>
    <w:rsid w:val="00402D0B"/>
    <w:rsid w:val="00402F3A"/>
    <w:rsid w:val="00410375"/>
    <w:rsid w:val="00411FFA"/>
    <w:rsid w:val="00413502"/>
    <w:rsid w:val="00413F1A"/>
    <w:rsid w:val="00413F3A"/>
    <w:rsid w:val="004157D8"/>
    <w:rsid w:val="00416439"/>
    <w:rsid w:val="00416C94"/>
    <w:rsid w:val="00421263"/>
    <w:rsid w:val="004213A5"/>
    <w:rsid w:val="00421A70"/>
    <w:rsid w:val="00422DFE"/>
    <w:rsid w:val="004243D6"/>
    <w:rsid w:val="00432C0F"/>
    <w:rsid w:val="00441C8B"/>
    <w:rsid w:val="00441E43"/>
    <w:rsid w:val="0044607D"/>
    <w:rsid w:val="00454B95"/>
    <w:rsid w:val="004555F7"/>
    <w:rsid w:val="00471F8A"/>
    <w:rsid w:val="00472F92"/>
    <w:rsid w:val="004766BA"/>
    <w:rsid w:val="00480851"/>
    <w:rsid w:val="00482748"/>
    <w:rsid w:val="00490519"/>
    <w:rsid w:val="00490814"/>
    <w:rsid w:val="00490F37"/>
    <w:rsid w:val="004928E7"/>
    <w:rsid w:val="00493F9E"/>
    <w:rsid w:val="00494983"/>
    <w:rsid w:val="00495F6B"/>
    <w:rsid w:val="00497096"/>
    <w:rsid w:val="00497BC8"/>
    <w:rsid w:val="004A35E0"/>
    <w:rsid w:val="004A69DD"/>
    <w:rsid w:val="004A7DB0"/>
    <w:rsid w:val="004C0092"/>
    <w:rsid w:val="004C0C9B"/>
    <w:rsid w:val="004C7B32"/>
    <w:rsid w:val="004D6FCF"/>
    <w:rsid w:val="004D79FE"/>
    <w:rsid w:val="004E21C8"/>
    <w:rsid w:val="004E3318"/>
    <w:rsid w:val="004E5630"/>
    <w:rsid w:val="004E7E09"/>
    <w:rsid w:val="004F57A5"/>
    <w:rsid w:val="004F6630"/>
    <w:rsid w:val="004F70BE"/>
    <w:rsid w:val="00500604"/>
    <w:rsid w:val="00504172"/>
    <w:rsid w:val="0050441A"/>
    <w:rsid w:val="00504492"/>
    <w:rsid w:val="005067B5"/>
    <w:rsid w:val="00506CAC"/>
    <w:rsid w:val="005136B3"/>
    <w:rsid w:val="005160D3"/>
    <w:rsid w:val="00516F93"/>
    <w:rsid w:val="005252E0"/>
    <w:rsid w:val="005270CA"/>
    <w:rsid w:val="005272AB"/>
    <w:rsid w:val="00533381"/>
    <w:rsid w:val="00535694"/>
    <w:rsid w:val="005402DC"/>
    <w:rsid w:val="00540BA6"/>
    <w:rsid w:val="005430F8"/>
    <w:rsid w:val="00544D3B"/>
    <w:rsid w:val="00545438"/>
    <w:rsid w:val="005523ED"/>
    <w:rsid w:val="00552B3E"/>
    <w:rsid w:val="00553FD9"/>
    <w:rsid w:val="00554676"/>
    <w:rsid w:val="00554D96"/>
    <w:rsid w:val="005553CF"/>
    <w:rsid w:val="00564DCE"/>
    <w:rsid w:val="00571BEA"/>
    <w:rsid w:val="00575B95"/>
    <w:rsid w:val="00584F3C"/>
    <w:rsid w:val="00592FD3"/>
    <w:rsid w:val="00594C9D"/>
    <w:rsid w:val="00595609"/>
    <w:rsid w:val="0059672A"/>
    <w:rsid w:val="005A06C2"/>
    <w:rsid w:val="005A3723"/>
    <w:rsid w:val="005A3CD2"/>
    <w:rsid w:val="005B0954"/>
    <w:rsid w:val="005B0C65"/>
    <w:rsid w:val="005B21C8"/>
    <w:rsid w:val="005B3960"/>
    <w:rsid w:val="005C0569"/>
    <w:rsid w:val="005C1F4F"/>
    <w:rsid w:val="005C4F10"/>
    <w:rsid w:val="005C56E3"/>
    <w:rsid w:val="005D19C6"/>
    <w:rsid w:val="005D277F"/>
    <w:rsid w:val="005D4A7B"/>
    <w:rsid w:val="005D67D5"/>
    <w:rsid w:val="005E3D90"/>
    <w:rsid w:val="005F3F14"/>
    <w:rsid w:val="005F6BC0"/>
    <w:rsid w:val="006029BF"/>
    <w:rsid w:val="006041A6"/>
    <w:rsid w:val="00604A31"/>
    <w:rsid w:val="00607C9B"/>
    <w:rsid w:val="00607CFB"/>
    <w:rsid w:val="006100E3"/>
    <w:rsid w:val="00611CCC"/>
    <w:rsid w:val="00621439"/>
    <w:rsid w:val="00625F2B"/>
    <w:rsid w:val="00635D5D"/>
    <w:rsid w:val="00637AA9"/>
    <w:rsid w:val="00637C6F"/>
    <w:rsid w:val="0064107C"/>
    <w:rsid w:val="00643048"/>
    <w:rsid w:val="00644EEA"/>
    <w:rsid w:val="00645219"/>
    <w:rsid w:val="00646C43"/>
    <w:rsid w:val="006502B0"/>
    <w:rsid w:val="0065078F"/>
    <w:rsid w:val="0065124F"/>
    <w:rsid w:val="00651285"/>
    <w:rsid w:val="00651E68"/>
    <w:rsid w:val="006531A4"/>
    <w:rsid w:val="00657FCF"/>
    <w:rsid w:val="00661BE4"/>
    <w:rsid w:val="00666AB7"/>
    <w:rsid w:val="00672E7D"/>
    <w:rsid w:val="00672EFD"/>
    <w:rsid w:val="00684631"/>
    <w:rsid w:val="006874E8"/>
    <w:rsid w:val="00687941"/>
    <w:rsid w:val="00691493"/>
    <w:rsid w:val="006914F4"/>
    <w:rsid w:val="0069398B"/>
    <w:rsid w:val="00693EF2"/>
    <w:rsid w:val="0069421B"/>
    <w:rsid w:val="00695B78"/>
    <w:rsid w:val="00695CF5"/>
    <w:rsid w:val="006A3D9E"/>
    <w:rsid w:val="006B0F8F"/>
    <w:rsid w:val="006B1034"/>
    <w:rsid w:val="006B3BB3"/>
    <w:rsid w:val="006C1064"/>
    <w:rsid w:val="006C10EB"/>
    <w:rsid w:val="006C494B"/>
    <w:rsid w:val="006D13AC"/>
    <w:rsid w:val="006D2188"/>
    <w:rsid w:val="006D6CA4"/>
    <w:rsid w:val="006E14DD"/>
    <w:rsid w:val="006E5CD0"/>
    <w:rsid w:val="006F20BD"/>
    <w:rsid w:val="006F2DD8"/>
    <w:rsid w:val="006F4C27"/>
    <w:rsid w:val="006F6BB1"/>
    <w:rsid w:val="00700A1E"/>
    <w:rsid w:val="00700BB8"/>
    <w:rsid w:val="00703782"/>
    <w:rsid w:val="007048EC"/>
    <w:rsid w:val="00704DF9"/>
    <w:rsid w:val="0070516D"/>
    <w:rsid w:val="00711BC4"/>
    <w:rsid w:val="00716556"/>
    <w:rsid w:val="00721FD2"/>
    <w:rsid w:val="00727F0F"/>
    <w:rsid w:val="00733354"/>
    <w:rsid w:val="007403F4"/>
    <w:rsid w:val="00744215"/>
    <w:rsid w:val="00745BBF"/>
    <w:rsid w:val="007477B4"/>
    <w:rsid w:val="007477D2"/>
    <w:rsid w:val="007510BC"/>
    <w:rsid w:val="00751F99"/>
    <w:rsid w:val="00752EA7"/>
    <w:rsid w:val="0075521D"/>
    <w:rsid w:val="007577AC"/>
    <w:rsid w:val="00762DDE"/>
    <w:rsid w:val="00764C3B"/>
    <w:rsid w:val="00767D16"/>
    <w:rsid w:val="0077073F"/>
    <w:rsid w:val="00772858"/>
    <w:rsid w:val="00775219"/>
    <w:rsid w:val="007776DD"/>
    <w:rsid w:val="00791785"/>
    <w:rsid w:val="00796630"/>
    <w:rsid w:val="007A15AA"/>
    <w:rsid w:val="007A6677"/>
    <w:rsid w:val="007A72DC"/>
    <w:rsid w:val="007A7ED6"/>
    <w:rsid w:val="007B2BBD"/>
    <w:rsid w:val="007C51DF"/>
    <w:rsid w:val="007D330A"/>
    <w:rsid w:val="007D5377"/>
    <w:rsid w:val="007D6B1C"/>
    <w:rsid w:val="007E1D38"/>
    <w:rsid w:val="007E2E19"/>
    <w:rsid w:val="007E3F07"/>
    <w:rsid w:val="007E5F23"/>
    <w:rsid w:val="007F05FC"/>
    <w:rsid w:val="007F3C60"/>
    <w:rsid w:val="007F5179"/>
    <w:rsid w:val="007F5928"/>
    <w:rsid w:val="00806C34"/>
    <w:rsid w:val="00807045"/>
    <w:rsid w:val="0081212E"/>
    <w:rsid w:val="008132BF"/>
    <w:rsid w:val="008141BC"/>
    <w:rsid w:val="008152B5"/>
    <w:rsid w:val="00815CAA"/>
    <w:rsid w:val="00816504"/>
    <w:rsid w:val="00820426"/>
    <w:rsid w:val="00820C72"/>
    <w:rsid w:val="00821538"/>
    <w:rsid w:val="00823F96"/>
    <w:rsid w:val="00826847"/>
    <w:rsid w:val="00827347"/>
    <w:rsid w:val="0083091E"/>
    <w:rsid w:val="00832470"/>
    <w:rsid w:val="00832479"/>
    <w:rsid w:val="00832A90"/>
    <w:rsid w:val="008331C7"/>
    <w:rsid w:val="008371F1"/>
    <w:rsid w:val="00840F64"/>
    <w:rsid w:val="008420BE"/>
    <w:rsid w:val="00844852"/>
    <w:rsid w:val="008458D8"/>
    <w:rsid w:val="008466FD"/>
    <w:rsid w:val="00847907"/>
    <w:rsid w:val="00847A4A"/>
    <w:rsid w:val="0085125E"/>
    <w:rsid w:val="00851753"/>
    <w:rsid w:val="00855C1F"/>
    <w:rsid w:val="00856B8B"/>
    <w:rsid w:val="00862EE6"/>
    <w:rsid w:val="00865197"/>
    <w:rsid w:val="00867134"/>
    <w:rsid w:val="00867580"/>
    <w:rsid w:val="008716C5"/>
    <w:rsid w:val="00876F9B"/>
    <w:rsid w:val="008774FC"/>
    <w:rsid w:val="00882609"/>
    <w:rsid w:val="00884DFF"/>
    <w:rsid w:val="00885393"/>
    <w:rsid w:val="008907C2"/>
    <w:rsid w:val="00896D84"/>
    <w:rsid w:val="008A1C24"/>
    <w:rsid w:val="008A49D4"/>
    <w:rsid w:val="008A7AAD"/>
    <w:rsid w:val="008B4482"/>
    <w:rsid w:val="008B52BD"/>
    <w:rsid w:val="008D1EFE"/>
    <w:rsid w:val="008D6095"/>
    <w:rsid w:val="008D7552"/>
    <w:rsid w:val="008E46F7"/>
    <w:rsid w:val="008F351F"/>
    <w:rsid w:val="008F5987"/>
    <w:rsid w:val="00904CDC"/>
    <w:rsid w:val="00907349"/>
    <w:rsid w:val="00907F4B"/>
    <w:rsid w:val="009128AD"/>
    <w:rsid w:val="00916C9B"/>
    <w:rsid w:val="009214F5"/>
    <w:rsid w:val="009222E3"/>
    <w:rsid w:val="00922EC6"/>
    <w:rsid w:val="009248A0"/>
    <w:rsid w:val="009253C4"/>
    <w:rsid w:val="0092796E"/>
    <w:rsid w:val="009318D8"/>
    <w:rsid w:val="009331B3"/>
    <w:rsid w:val="00933AA6"/>
    <w:rsid w:val="009340EA"/>
    <w:rsid w:val="0094024D"/>
    <w:rsid w:val="009449E3"/>
    <w:rsid w:val="00945BA7"/>
    <w:rsid w:val="00951F1B"/>
    <w:rsid w:val="00951F26"/>
    <w:rsid w:val="00954C1C"/>
    <w:rsid w:val="009674EC"/>
    <w:rsid w:val="00967900"/>
    <w:rsid w:val="00967F37"/>
    <w:rsid w:val="00971D40"/>
    <w:rsid w:val="0097280A"/>
    <w:rsid w:val="009728B3"/>
    <w:rsid w:val="00973FEC"/>
    <w:rsid w:val="00974521"/>
    <w:rsid w:val="00976982"/>
    <w:rsid w:val="00986932"/>
    <w:rsid w:val="00992BF9"/>
    <w:rsid w:val="009958B8"/>
    <w:rsid w:val="009A25DF"/>
    <w:rsid w:val="009A3560"/>
    <w:rsid w:val="009A67FC"/>
    <w:rsid w:val="009C22CC"/>
    <w:rsid w:val="009C2FC9"/>
    <w:rsid w:val="009C7AF0"/>
    <w:rsid w:val="009D0E42"/>
    <w:rsid w:val="009D0E8D"/>
    <w:rsid w:val="009D3A48"/>
    <w:rsid w:val="009D4EFA"/>
    <w:rsid w:val="009D5D7F"/>
    <w:rsid w:val="009E1B04"/>
    <w:rsid w:val="009F6727"/>
    <w:rsid w:val="00A030A3"/>
    <w:rsid w:val="00A0531C"/>
    <w:rsid w:val="00A05759"/>
    <w:rsid w:val="00A0775E"/>
    <w:rsid w:val="00A1128E"/>
    <w:rsid w:val="00A11481"/>
    <w:rsid w:val="00A1254C"/>
    <w:rsid w:val="00A12932"/>
    <w:rsid w:val="00A132B2"/>
    <w:rsid w:val="00A17B51"/>
    <w:rsid w:val="00A23AEF"/>
    <w:rsid w:val="00A249B1"/>
    <w:rsid w:val="00A249D7"/>
    <w:rsid w:val="00A26181"/>
    <w:rsid w:val="00A35601"/>
    <w:rsid w:val="00A37D37"/>
    <w:rsid w:val="00A40316"/>
    <w:rsid w:val="00A412AE"/>
    <w:rsid w:val="00A46E72"/>
    <w:rsid w:val="00A47805"/>
    <w:rsid w:val="00A50981"/>
    <w:rsid w:val="00A524BF"/>
    <w:rsid w:val="00A537AE"/>
    <w:rsid w:val="00A60A56"/>
    <w:rsid w:val="00A64F3F"/>
    <w:rsid w:val="00A66792"/>
    <w:rsid w:val="00A7069F"/>
    <w:rsid w:val="00A71AB8"/>
    <w:rsid w:val="00A74A75"/>
    <w:rsid w:val="00A82B24"/>
    <w:rsid w:val="00A83494"/>
    <w:rsid w:val="00A86D79"/>
    <w:rsid w:val="00A90DDE"/>
    <w:rsid w:val="00A96DD9"/>
    <w:rsid w:val="00AA5973"/>
    <w:rsid w:val="00AB0B74"/>
    <w:rsid w:val="00AB579A"/>
    <w:rsid w:val="00AB7BDE"/>
    <w:rsid w:val="00AC3A48"/>
    <w:rsid w:val="00AC659D"/>
    <w:rsid w:val="00AC697D"/>
    <w:rsid w:val="00AC6C0F"/>
    <w:rsid w:val="00AD0618"/>
    <w:rsid w:val="00AD3E44"/>
    <w:rsid w:val="00AE15A5"/>
    <w:rsid w:val="00AE4C7A"/>
    <w:rsid w:val="00AE50EF"/>
    <w:rsid w:val="00AE630D"/>
    <w:rsid w:val="00AF7100"/>
    <w:rsid w:val="00B00DF9"/>
    <w:rsid w:val="00B02CD7"/>
    <w:rsid w:val="00B04DDE"/>
    <w:rsid w:val="00B0748D"/>
    <w:rsid w:val="00B079B2"/>
    <w:rsid w:val="00B106D6"/>
    <w:rsid w:val="00B126CE"/>
    <w:rsid w:val="00B130FB"/>
    <w:rsid w:val="00B13C5B"/>
    <w:rsid w:val="00B14636"/>
    <w:rsid w:val="00B221EF"/>
    <w:rsid w:val="00B23EF9"/>
    <w:rsid w:val="00B24867"/>
    <w:rsid w:val="00B32238"/>
    <w:rsid w:val="00B36276"/>
    <w:rsid w:val="00B41285"/>
    <w:rsid w:val="00B43556"/>
    <w:rsid w:val="00B43F17"/>
    <w:rsid w:val="00B46EBB"/>
    <w:rsid w:val="00B51CFE"/>
    <w:rsid w:val="00B6086C"/>
    <w:rsid w:val="00B66E9D"/>
    <w:rsid w:val="00B7103D"/>
    <w:rsid w:val="00B76B07"/>
    <w:rsid w:val="00B84B57"/>
    <w:rsid w:val="00B92CA3"/>
    <w:rsid w:val="00B93794"/>
    <w:rsid w:val="00B9799E"/>
    <w:rsid w:val="00BA049E"/>
    <w:rsid w:val="00BA725A"/>
    <w:rsid w:val="00BB2EA5"/>
    <w:rsid w:val="00BB3D00"/>
    <w:rsid w:val="00BB50B0"/>
    <w:rsid w:val="00BB5DE2"/>
    <w:rsid w:val="00BB71F3"/>
    <w:rsid w:val="00BC1B95"/>
    <w:rsid w:val="00BC4785"/>
    <w:rsid w:val="00BD0DCD"/>
    <w:rsid w:val="00BD219A"/>
    <w:rsid w:val="00BD782D"/>
    <w:rsid w:val="00BE57AB"/>
    <w:rsid w:val="00BE6354"/>
    <w:rsid w:val="00BF19AB"/>
    <w:rsid w:val="00BF3A8E"/>
    <w:rsid w:val="00C00C09"/>
    <w:rsid w:val="00C04AB1"/>
    <w:rsid w:val="00C06934"/>
    <w:rsid w:val="00C07EC6"/>
    <w:rsid w:val="00C13FF8"/>
    <w:rsid w:val="00C169EF"/>
    <w:rsid w:val="00C21114"/>
    <w:rsid w:val="00C245A8"/>
    <w:rsid w:val="00C26E69"/>
    <w:rsid w:val="00C30DD3"/>
    <w:rsid w:val="00C32378"/>
    <w:rsid w:val="00C327BD"/>
    <w:rsid w:val="00C34DEF"/>
    <w:rsid w:val="00C450E9"/>
    <w:rsid w:val="00C45E99"/>
    <w:rsid w:val="00C50575"/>
    <w:rsid w:val="00C5170B"/>
    <w:rsid w:val="00C571AA"/>
    <w:rsid w:val="00C607D1"/>
    <w:rsid w:val="00C7035D"/>
    <w:rsid w:val="00C7399A"/>
    <w:rsid w:val="00C7446C"/>
    <w:rsid w:val="00C81246"/>
    <w:rsid w:val="00C84B59"/>
    <w:rsid w:val="00C86356"/>
    <w:rsid w:val="00C867C7"/>
    <w:rsid w:val="00C9147C"/>
    <w:rsid w:val="00C93714"/>
    <w:rsid w:val="00C958CF"/>
    <w:rsid w:val="00C96010"/>
    <w:rsid w:val="00C974C3"/>
    <w:rsid w:val="00CA677C"/>
    <w:rsid w:val="00CB4C2F"/>
    <w:rsid w:val="00CB6C18"/>
    <w:rsid w:val="00CC3F59"/>
    <w:rsid w:val="00CC761C"/>
    <w:rsid w:val="00CD1DDB"/>
    <w:rsid w:val="00CD2E59"/>
    <w:rsid w:val="00CD616A"/>
    <w:rsid w:val="00CE79E9"/>
    <w:rsid w:val="00CF0CA8"/>
    <w:rsid w:val="00CF2F34"/>
    <w:rsid w:val="00CF3DF7"/>
    <w:rsid w:val="00CF549D"/>
    <w:rsid w:val="00D0679D"/>
    <w:rsid w:val="00D10A1F"/>
    <w:rsid w:val="00D11329"/>
    <w:rsid w:val="00D14572"/>
    <w:rsid w:val="00D204FD"/>
    <w:rsid w:val="00D231BE"/>
    <w:rsid w:val="00D3039F"/>
    <w:rsid w:val="00D41F2A"/>
    <w:rsid w:val="00D4642E"/>
    <w:rsid w:val="00D50C6C"/>
    <w:rsid w:val="00D52692"/>
    <w:rsid w:val="00D5668D"/>
    <w:rsid w:val="00D63723"/>
    <w:rsid w:val="00D6654C"/>
    <w:rsid w:val="00D675BE"/>
    <w:rsid w:val="00D716E2"/>
    <w:rsid w:val="00D73306"/>
    <w:rsid w:val="00D76142"/>
    <w:rsid w:val="00D80B40"/>
    <w:rsid w:val="00D829D5"/>
    <w:rsid w:val="00D84559"/>
    <w:rsid w:val="00D8638B"/>
    <w:rsid w:val="00D86839"/>
    <w:rsid w:val="00D9109C"/>
    <w:rsid w:val="00D93C77"/>
    <w:rsid w:val="00D97C52"/>
    <w:rsid w:val="00DA33D7"/>
    <w:rsid w:val="00DA3520"/>
    <w:rsid w:val="00DA4345"/>
    <w:rsid w:val="00DA4E03"/>
    <w:rsid w:val="00DA51DE"/>
    <w:rsid w:val="00DC0DA0"/>
    <w:rsid w:val="00DD11B6"/>
    <w:rsid w:val="00DD6487"/>
    <w:rsid w:val="00DD6FC4"/>
    <w:rsid w:val="00DD7F96"/>
    <w:rsid w:val="00DE0099"/>
    <w:rsid w:val="00DE2141"/>
    <w:rsid w:val="00DE34B2"/>
    <w:rsid w:val="00DE5599"/>
    <w:rsid w:val="00DE688F"/>
    <w:rsid w:val="00E1453B"/>
    <w:rsid w:val="00E151EA"/>
    <w:rsid w:val="00E213DB"/>
    <w:rsid w:val="00E23F1B"/>
    <w:rsid w:val="00E24590"/>
    <w:rsid w:val="00E25C2C"/>
    <w:rsid w:val="00E2673F"/>
    <w:rsid w:val="00E271A6"/>
    <w:rsid w:val="00E3101C"/>
    <w:rsid w:val="00E366F2"/>
    <w:rsid w:val="00E37FA4"/>
    <w:rsid w:val="00E43E5F"/>
    <w:rsid w:val="00E44BF0"/>
    <w:rsid w:val="00E46D64"/>
    <w:rsid w:val="00E52E13"/>
    <w:rsid w:val="00E56E23"/>
    <w:rsid w:val="00E64549"/>
    <w:rsid w:val="00E67A81"/>
    <w:rsid w:val="00E67BDE"/>
    <w:rsid w:val="00E70F8F"/>
    <w:rsid w:val="00E7216F"/>
    <w:rsid w:val="00E72445"/>
    <w:rsid w:val="00E73C79"/>
    <w:rsid w:val="00E756A4"/>
    <w:rsid w:val="00E75BE3"/>
    <w:rsid w:val="00E773A2"/>
    <w:rsid w:val="00E840BE"/>
    <w:rsid w:val="00E85D8E"/>
    <w:rsid w:val="00E901FB"/>
    <w:rsid w:val="00E92EC3"/>
    <w:rsid w:val="00E95153"/>
    <w:rsid w:val="00E95ED6"/>
    <w:rsid w:val="00EA05B1"/>
    <w:rsid w:val="00EA28D2"/>
    <w:rsid w:val="00EA5BA3"/>
    <w:rsid w:val="00EC0534"/>
    <w:rsid w:val="00EC10F3"/>
    <w:rsid w:val="00ED0D1F"/>
    <w:rsid w:val="00ED53BB"/>
    <w:rsid w:val="00ED5A70"/>
    <w:rsid w:val="00ED66B7"/>
    <w:rsid w:val="00ED7BA3"/>
    <w:rsid w:val="00EE23DF"/>
    <w:rsid w:val="00EE2518"/>
    <w:rsid w:val="00EE3090"/>
    <w:rsid w:val="00EE701F"/>
    <w:rsid w:val="00F02363"/>
    <w:rsid w:val="00F02B54"/>
    <w:rsid w:val="00F06FB0"/>
    <w:rsid w:val="00F2385B"/>
    <w:rsid w:val="00F34997"/>
    <w:rsid w:val="00F40E0A"/>
    <w:rsid w:val="00F418B3"/>
    <w:rsid w:val="00F4284E"/>
    <w:rsid w:val="00F45DE2"/>
    <w:rsid w:val="00F479C6"/>
    <w:rsid w:val="00F5096A"/>
    <w:rsid w:val="00F5585C"/>
    <w:rsid w:val="00F56B5A"/>
    <w:rsid w:val="00F64629"/>
    <w:rsid w:val="00F66764"/>
    <w:rsid w:val="00F70223"/>
    <w:rsid w:val="00F707C0"/>
    <w:rsid w:val="00F73634"/>
    <w:rsid w:val="00F75ACB"/>
    <w:rsid w:val="00F8108E"/>
    <w:rsid w:val="00F857AA"/>
    <w:rsid w:val="00F86A22"/>
    <w:rsid w:val="00F90F9F"/>
    <w:rsid w:val="00F9140E"/>
    <w:rsid w:val="00F92147"/>
    <w:rsid w:val="00F926A5"/>
    <w:rsid w:val="00F93EEA"/>
    <w:rsid w:val="00F94F3B"/>
    <w:rsid w:val="00FA0B6D"/>
    <w:rsid w:val="00FA4DB2"/>
    <w:rsid w:val="00FA50A9"/>
    <w:rsid w:val="00FA6639"/>
    <w:rsid w:val="00FB2830"/>
    <w:rsid w:val="00FC6D38"/>
    <w:rsid w:val="00FD07CD"/>
    <w:rsid w:val="00FD17AC"/>
    <w:rsid w:val="00FD390C"/>
    <w:rsid w:val="00FD50BB"/>
    <w:rsid w:val="00FE0F6E"/>
    <w:rsid w:val="00FE5BD6"/>
    <w:rsid w:val="00FF4FD9"/>
    <w:rsid w:val="00FF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CA75B9"/>
  <w15:chartTrackingRefBased/>
  <w15:docId w15:val="{47459CE4-12F0-4510-880F-47A1A850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E6B"/>
    <w:rPr>
      <w:rFonts w:eastAsiaTheme="majorEastAsia" w:cstheme="majorBidi"/>
      <w:color w:val="272727" w:themeColor="text1" w:themeTint="D8"/>
    </w:rPr>
  </w:style>
  <w:style w:type="paragraph" w:styleId="Title">
    <w:name w:val="Title"/>
    <w:basedOn w:val="Normal"/>
    <w:next w:val="Normal"/>
    <w:link w:val="TitleChar"/>
    <w:uiPriority w:val="10"/>
    <w:qFormat/>
    <w:rsid w:val="00045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E6B"/>
    <w:pPr>
      <w:spacing w:before="160" w:after="160"/>
    </w:pPr>
    <w:rPr>
      <w:i/>
      <w:iCs/>
      <w:color w:val="404040" w:themeColor="text1" w:themeTint="BF"/>
    </w:rPr>
  </w:style>
  <w:style w:type="character" w:customStyle="1" w:styleId="QuoteChar">
    <w:name w:val="Quote Char"/>
    <w:basedOn w:val="DefaultParagraphFont"/>
    <w:link w:val="Quote"/>
    <w:uiPriority w:val="29"/>
    <w:rsid w:val="00045E6B"/>
    <w:rPr>
      <w:i/>
      <w:iCs/>
      <w:color w:val="404040" w:themeColor="text1" w:themeTint="BF"/>
    </w:rPr>
  </w:style>
  <w:style w:type="paragraph" w:styleId="ListParagraph">
    <w:name w:val="List Paragraph"/>
    <w:basedOn w:val="Normal"/>
    <w:uiPriority w:val="34"/>
    <w:qFormat/>
    <w:rsid w:val="00045E6B"/>
    <w:pPr>
      <w:ind w:left="720"/>
      <w:contextualSpacing/>
    </w:pPr>
  </w:style>
  <w:style w:type="character" w:styleId="IntenseEmphasis">
    <w:name w:val="Intense Emphasis"/>
    <w:basedOn w:val="DefaultParagraphFont"/>
    <w:uiPriority w:val="21"/>
    <w:qFormat/>
    <w:rsid w:val="00045E6B"/>
    <w:rPr>
      <w:i/>
      <w:iCs/>
      <w:color w:val="0F4761" w:themeColor="accent1" w:themeShade="BF"/>
    </w:rPr>
  </w:style>
  <w:style w:type="paragraph" w:styleId="IntenseQuote">
    <w:name w:val="Intense Quote"/>
    <w:basedOn w:val="Normal"/>
    <w:next w:val="Normal"/>
    <w:link w:val="IntenseQuoteChar"/>
    <w:uiPriority w:val="30"/>
    <w:qFormat/>
    <w:rsid w:val="00045E6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45E6B"/>
    <w:rPr>
      <w:i/>
      <w:iCs/>
      <w:color w:val="0F4761" w:themeColor="accent1" w:themeShade="BF"/>
    </w:rPr>
  </w:style>
  <w:style w:type="character" w:styleId="IntenseReference">
    <w:name w:val="Intense Reference"/>
    <w:basedOn w:val="DefaultParagraphFont"/>
    <w:uiPriority w:val="32"/>
    <w:qFormat/>
    <w:rsid w:val="00045E6B"/>
    <w:rPr>
      <w:b/>
      <w:bCs/>
      <w:smallCaps/>
      <w:color w:val="0F4761" w:themeColor="accent1" w:themeShade="BF"/>
      <w:spacing w:val="5"/>
    </w:rPr>
  </w:style>
  <w:style w:type="table" w:styleId="TableGrid">
    <w:name w:val="Table Grid"/>
    <w:basedOn w:val="TableNormal"/>
    <w:uiPriority w:val="39"/>
    <w:rsid w:val="00045E6B"/>
    <w:pPr>
      <w:jc w:val="left"/>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E6B"/>
    <w:rPr>
      <w:color w:val="0563C1"/>
      <w:u w:val="single"/>
    </w:rPr>
  </w:style>
  <w:style w:type="character" w:styleId="FollowedHyperlink">
    <w:name w:val="FollowedHyperlink"/>
    <w:basedOn w:val="DefaultParagraphFont"/>
    <w:uiPriority w:val="99"/>
    <w:semiHidden/>
    <w:unhideWhenUsed/>
    <w:rsid w:val="00045E6B"/>
    <w:rPr>
      <w:color w:val="96607D" w:themeColor="followedHyperlink"/>
      <w:u w:val="single"/>
    </w:rPr>
  </w:style>
  <w:style w:type="character" w:styleId="UnresolvedMention">
    <w:name w:val="Unresolved Mention"/>
    <w:basedOn w:val="DefaultParagraphFont"/>
    <w:uiPriority w:val="99"/>
    <w:semiHidden/>
    <w:unhideWhenUsed/>
    <w:rsid w:val="00045E6B"/>
    <w:rPr>
      <w:color w:val="605E5C"/>
      <w:shd w:val="clear" w:color="auto" w:fill="E1DFDD"/>
    </w:rPr>
  </w:style>
  <w:style w:type="paragraph" w:styleId="Header">
    <w:name w:val="header"/>
    <w:basedOn w:val="Normal"/>
    <w:link w:val="HeaderChar"/>
    <w:uiPriority w:val="99"/>
    <w:unhideWhenUsed/>
    <w:rsid w:val="00045E6B"/>
    <w:pPr>
      <w:tabs>
        <w:tab w:val="center" w:pos="4513"/>
        <w:tab w:val="right" w:pos="9026"/>
      </w:tabs>
    </w:pPr>
  </w:style>
  <w:style w:type="character" w:customStyle="1" w:styleId="HeaderChar">
    <w:name w:val="Header Char"/>
    <w:basedOn w:val="DefaultParagraphFont"/>
    <w:link w:val="Header"/>
    <w:uiPriority w:val="99"/>
    <w:rsid w:val="00045E6B"/>
  </w:style>
  <w:style w:type="paragraph" w:styleId="Footer">
    <w:name w:val="footer"/>
    <w:basedOn w:val="Normal"/>
    <w:link w:val="FooterChar"/>
    <w:uiPriority w:val="99"/>
    <w:unhideWhenUsed/>
    <w:rsid w:val="00045E6B"/>
    <w:pPr>
      <w:tabs>
        <w:tab w:val="center" w:pos="4513"/>
        <w:tab w:val="right" w:pos="9026"/>
      </w:tabs>
    </w:pPr>
  </w:style>
  <w:style w:type="character" w:customStyle="1" w:styleId="FooterChar">
    <w:name w:val="Footer Char"/>
    <w:basedOn w:val="DefaultParagraphFont"/>
    <w:link w:val="Footer"/>
    <w:uiPriority w:val="99"/>
    <w:rsid w:val="00045E6B"/>
  </w:style>
  <w:style w:type="paragraph" w:customStyle="1" w:styleId="v1msonormal">
    <w:name w:val="v1msonormal"/>
    <w:basedOn w:val="Normal"/>
    <w:rsid w:val="00E85D8E"/>
    <w:pPr>
      <w:spacing w:before="100" w:beforeAutospacing="1" w:after="100" w:afterAutospacing="1"/>
      <w:jc w:val="left"/>
    </w:pPr>
    <w:rPr>
      <w:rFonts w:ascii="Aptos" w:hAnsi="Aptos" w:cs="Aptos"/>
      <w:sz w:val="24"/>
      <w:szCs w:val="24"/>
      <w:lang w:eastAsia="en-GB"/>
    </w:rPr>
  </w:style>
  <w:style w:type="paragraph" w:styleId="BodyText">
    <w:name w:val="Body Text"/>
    <w:basedOn w:val="Normal"/>
    <w:link w:val="BodyTextChar"/>
    <w:uiPriority w:val="1"/>
    <w:qFormat/>
    <w:rsid w:val="00FE5BD6"/>
    <w:pPr>
      <w:widowControl w:val="0"/>
      <w:autoSpaceDE w:val="0"/>
      <w:autoSpaceDN w:val="0"/>
      <w:jc w:val="left"/>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E5BD6"/>
    <w:rPr>
      <w:rFonts w:ascii="Arial MT" w:eastAsia="Arial MT" w:hAnsi="Arial MT" w:cs="Arial MT"/>
      <w:sz w:val="20"/>
      <w:szCs w:val="20"/>
      <w:lang w:val="en-US"/>
    </w:rPr>
  </w:style>
  <w:style w:type="paragraph" w:customStyle="1" w:styleId="TableParagraph">
    <w:name w:val="Table Paragraph"/>
    <w:basedOn w:val="Normal"/>
    <w:uiPriority w:val="1"/>
    <w:qFormat/>
    <w:rsid w:val="00FE5BD6"/>
    <w:pPr>
      <w:widowControl w:val="0"/>
      <w:autoSpaceDE w:val="0"/>
      <w:autoSpaceDN w:val="0"/>
      <w:spacing w:before="7" w:line="225" w:lineRule="exact"/>
      <w:jc w:val="left"/>
    </w:pPr>
    <w:rPr>
      <w:rFonts w:ascii="Arial MT" w:eastAsia="Arial MT" w:hAnsi="Arial MT" w:cs="Arial MT"/>
      <w:lang w:val="en-US"/>
    </w:rPr>
  </w:style>
  <w:style w:type="paragraph" w:styleId="NormalWeb">
    <w:name w:val="Normal (Web)"/>
    <w:basedOn w:val="Normal"/>
    <w:uiPriority w:val="99"/>
    <w:semiHidden/>
    <w:unhideWhenUsed/>
    <w:rsid w:val="009128AD"/>
    <w:pPr>
      <w:spacing w:before="100" w:beforeAutospacing="1" w:after="100" w:afterAutospacing="1"/>
      <w:jc w:val="left"/>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11097">
      <w:bodyDiv w:val="1"/>
      <w:marLeft w:val="0"/>
      <w:marRight w:val="0"/>
      <w:marTop w:val="0"/>
      <w:marBottom w:val="0"/>
      <w:divBdr>
        <w:top w:val="none" w:sz="0" w:space="0" w:color="auto"/>
        <w:left w:val="none" w:sz="0" w:space="0" w:color="auto"/>
        <w:bottom w:val="none" w:sz="0" w:space="0" w:color="auto"/>
        <w:right w:val="none" w:sz="0" w:space="0" w:color="auto"/>
      </w:divBdr>
    </w:div>
    <w:div w:id="278025009">
      <w:bodyDiv w:val="1"/>
      <w:marLeft w:val="0"/>
      <w:marRight w:val="0"/>
      <w:marTop w:val="0"/>
      <w:marBottom w:val="0"/>
      <w:divBdr>
        <w:top w:val="none" w:sz="0" w:space="0" w:color="auto"/>
        <w:left w:val="none" w:sz="0" w:space="0" w:color="auto"/>
        <w:bottom w:val="none" w:sz="0" w:space="0" w:color="auto"/>
        <w:right w:val="none" w:sz="0" w:space="0" w:color="auto"/>
      </w:divBdr>
    </w:div>
    <w:div w:id="303240604">
      <w:bodyDiv w:val="1"/>
      <w:marLeft w:val="0"/>
      <w:marRight w:val="0"/>
      <w:marTop w:val="0"/>
      <w:marBottom w:val="0"/>
      <w:divBdr>
        <w:top w:val="none" w:sz="0" w:space="0" w:color="auto"/>
        <w:left w:val="none" w:sz="0" w:space="0" w:color="auto"/>
        <w:bottom w:val="none" w:sz="0" w:space="0" w:color="auto"/>
        <w:right w:val="none" w:sz="0" w:space="0" w:color="auto"/>
      </w:divBdr>
    </w:div>
    <w:div w:id="768306900">
      <w:bodyDiv w:val="1"/>
      <w:marLeft w:val="0"/>
      <w:marRight w:val="0"/>
      <w:marTop w:val="0"/>
      <w:marBottom w:val="0"/>
      <w:divBdr>
        <w:top w:val="none" w:sz="0" w:space="0" w:color="auto"/>
        <w:left w:val="none" w:sz="0" w:space="0" w:color="auto"/>
        <w:bottom w:val="none" w:sz="0" w:space="0" w:color="auto"/>
        <w:right w:val="none" w:sz="0" w:space="0" w:color="auto"/>
      </w:divBdr>
    </w:div>
    <w:div w:id="1117872683">
      <w:bodyDiv w:val="1"/>
      <w:marLeft w:val="0"/>
      <w:marRight w:val="0"/>
      <w:marTop w:val="0"/>
      <w:marBottom w:val="0"/>
      <w:divBdr>
        <w:top w:val="none" w:sz="0" w:space="0" w:color="auto"/>
        <w:left w:val="none" w:sz="0" w:space="0" w:color="auto"/>
        <w:bottom w:val="none" w:sz="0" w:space="0" w:color="auto"/>
        <w:right w:val="none" w:sz="0" w:space="0" w:color="auto"/>
      </w:divBdr>
    </w:div>
    <w:div w:id="1529639879">
      <w:bodyDiv w:val="1"/>
      <w:marLeft w:val="0"/>
      <w:marRight w:val="0"/>
      <w:marTop w:val="0"/>
      <w:marBottom w:val="0"/>
      <w:divBdr>
        <w:top w:val="none" w:sz="0" w:space="0" w:color="auto"/>
        <w:left w:val="none" w:sz="0" w:space="0" w:color="auto"/>
        <w:bottom w:val="none" w:sz="0" w:space="0" w:color="auto"/>
        <w:right w:val="none" w:sz="0" w:space="0" w:color="auto"/>
      </w:divBdr>
    </w:div>
    <w:div w:id="1581255769">
      <w:bodyDiv w:val="1"/>
      <w:marLeft w:val="0"/>
      <w:marRight w:val="0"/>
      <w:marTop w:val="0"/>
      <w:marBottom w:val="0"/>
      <w:divBdr>
        <w:top w:val="none" w:sz="0" w:space="0" w:color="auto"/>
        <w:left w:val="none" w:sz="0" w:space="0" w:color="auto"/>
        <w:bottom w:val="none" w:sz="0" w:space="0" w:color="auto"/>
        <w:right w:val="none" w:sz="0" w:space="0" w:color="auto"/>
      </w:divBdr>
    </w:div>
    <w:div w:id="1602452341">
      <w:bodyDiv w:val="1"/>
      <w:marLeft w:val="0"/>
      <w:marRight w:val="0"/>
      <w:marTop w:val="0"/>
      <w:marBottom w:val="0"/>
      <w:divBdr>
        <w:top w:val="none" w:sz="0" w:space="0" w:color="auto"/>
        <w:left w:val="none" w:sz="0" w:space="0" w:color="auto"/>
        <w:bottom w:val="none" w:sz="0" w:space="0" w:color="auto"/>
        <w:right w:val="none" w:sz="0" w:space="0" w:color="auto"/>
      </w:divBdr>
    </w:div>
    <w:div w:id="1614635431">
      <w:bodyDiv w:val="1"/>
      <w:marLeft w:val="0"/>
      <w:marRight w:val="0"/>
      <w:marTop w:val="0"/>
      <w:marBottom w:val="0"/>
      <w:divBdr>
        <w:top w:val="none" w:sz="0" w:space="0" w:color="auto"/>
        <w:left w:val="none" w:sz="0" w:space="0" w:color="auto"/>
        <w:bottom w:val="none" w:sz="0" w:space="0" w:color="auto"/>
        <w:right w:val="none" w:sz="0" w:space="0" w:color="auto"/>
      </w:divBdr>
    </w:div>
    <w:div w:id="1684281596">
      <w:bodyDiv w:val="1"/>
      <w:marLeft w:val="0"/>
      <w:marRight w:val="0"/>
      <w:marTop w:val="0"/>
      <w:marBottom w:val="0"/>
      <w:divBdr>
        <w:top w:val="none" w:sz="0" w:space="0" w:color="auto"/>
        <w:left w:val="none" w:sz="0" w:space="0" w:color="auto"/>
        <w:bottom w:val="none" w:sz="0" w:space="0" w:color="auto"/>
        <w:right w:val="none" w:sz="0" w:space="0" w:color="auto"/>
      </w:divBdr>
    </w:div>
    <w:div w:id="1708797331">
      <w:bodyDiv w:val="1"/>
      <w:marLeft w:val="0"/>
      <w:marRight w:val="0"/>
      <w:marTop w:val="0"/>
      <w:marBottom w:val="0"/>
      <w:divBdr>
        <w:top w:val="none" w:sz="0" w:space="0" w:color="auto"/>
        <w:left w:val="none" w:sz="0" w:space="0" w:color="auto"/>
        <w:bottom w:val="none" w:sz="0" w:space="0" w:color="auto"/>
        <w:right w:val="none" w:sz="0" w:space="0" w:color="auto"/>
      </w:divBdr>
    </w:div>
    <w:div w:id="1857186952">
      <w:bodyDiv w:val="1"/>
      <w:marLeft w:val="0"/>
      <w:marRight w:val="0"/>
      <w:marTop w:val="0"/>
      <w:marBottom w:val="0"/>
      <w:divBdr>
        <w:top w:val="none" w:sz="0" w:space="0" w:color="auto"/>
        <w:left w:val="none" w:sz="0" w:space="0" w:color="auto"/>
        <w:bottom w:val="none" w:sz="0" w:space="0" w:color="auto"/>
        <w:right w:val="none" w:sz="0" w:space="0" w:color="auto"/>
      </w:divBdr>
    </w:div>
    <w:div w:id="21044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2024-04-29T11:14:00Z</dcterms:created>
  <dcterms:modified xsi:type="dcterms:W3CDTF">2024-05-01T16:31:00Z</dcterms:modified>
</cp:coreProperties>
</file>